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7C17" w14:textId="77777777" w:rsidR="00355DC7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建筑工程施工管理制度（物资材料与机械设备类）</w:t>
      </w:r>
    </w:p>
    <w:p w14:paraId="5DC23580" w14:textId="77777777" w:rsidR="00355DC7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五、物资材料与机械设备类</w:t>
      </w:r>
      <w:bookmarkEnd w:id="0"/>
    </w:p>
    <w:p w14:paraId="7E8B63B6" w14:textId="77777777" w:rsidR="00355DC7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18. </w:t>
      </w:r>
      <w:r>
        <w:rPr>
          <w:rFonts w:ascii="Arial" w:eastAsia="等线" w:hAnsi="Arial" w:cs="Arial"/>
          <w:b/>
          <w:sz w:val="32"/>
        </w:rPr>
        <w:t>物资采购、招标、比价管理制度</w:t>
      </w:r>
      <w:bookmarkEnd w:id="1"/>
    </w:p>
    <w:p w14:paraId="447D32C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总则</w:t>
      </w:r>
    </w:p>
    <w:p w14:paraId="1210F6D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为规范本项目物资材料采购、招标、比价管理工作，确保采购物资质量合格、价格合理、供应及时，降低采购成本，杜绝违规采购行为，保障项目施工顺利推进，依据相关法律法规及公司采购管理规定，结合项目实际，制定本制度。</w:t>
      </w:r>
    </w:p>
    <w:p w14:paraId="2FDAA96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本制度适用于本项目施工全过程中，所有工程物资、材料（包括主材、辅材、周转材料、安全防护材料等）的采购、招标、比价及相关管理工作，涉及采购负责人、技术负责人、质量员、</w:t>
      </w:r>
      <w:proofErr w:type="gramStart"/>
      <w:r>
        <w:rPr>
          <w:rFonts w:ascii="Arial" w:eastAsia="等线" w:hAnsi="Arial" w:cs="Arial"/>
        </w:rPr>
        <w:t>造价员</w:t>
      </w:r>
      <w:proofErr w:type="gramEnd"/>
      <w:r>
        <w:rPr>
          <w:rFonts w:ascii="Arial" w:eastAsia="等线" w:hAnsi="Arial" w:cs="Arial"/>
        </w:rPr>
        <w:t>及相关协作单位，均需严格遵守。</w:t>
      </w:r>
    </w:p>
    <w:p w14:paraId="72A2256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物资采购、招标、比价遵循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公开、公平、公正、质优价廉、合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高效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的原则，优先选择资质齐全、信誉良好、性价比高的供应商，确保采购工作规范有序。</w:t>
      </w:r>
    </w:p>
    <w:p w14:paraId="51815E0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职责分工：</w:t>
      </w:r>
    </w:p>
    <w:p w14:paraId="6B00C6D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项目经理：牵头统筹物资采购管理工作，审批采购计划、招标方案、比价结果及重大采购合同，协调采购过程中的重大问题；</w:t>
      </w:r>
    </w:p>
    <w:p w14:paraId="17D9554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采购负责人：具体负责物资采购、招标、比价的组织实施，编制采购计划，筛选供应商，组织招标、比价工作，签订采购合同，跟踪物资供应进度；</w:t>
      </w:r>
    </w:p>
    <w:p w14:paraId="07A9C57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技术负责人：负责审核采购物资的技术参数、质量标准，确保采购物资符合施工设计及规范要求；</w:t>
      </w:r>
    </w:p>
    <w:p w14:paraId="17080D1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质量员：负责对采购物资的质量进行检验，参与供应商筛选，确保采购物资质量合格；</w:t>
      </w:r>
    </w:p>
    <w:p w14:paraId="2AEAF61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造价员：负责审核采购物资的价格，参与比价、招标工作，控制采购成本，审核采购合同中的价格条款；</w:t>
      </w:r>
    </w:p>
    <w:p w14:paraId="12EE7AF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资料员：负责整理采购、招标、比价相关资料，包括采购计划、招标文件、比价记录、采购合同、检验报告等，归档留存。</w:t>
      </w:r>
    </w:p>
    <w:p w14:paraId="61EFFD3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采购计划编制</w:t>
      </w:r>
    </w:p>
    <w:p w14:paraId="4ED21C9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第五条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采购计划编制依据：</w:t>
      </w:r>
    </w:p>
    <w:p w14:paraId="6DA0B9F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项目施工进度计划、施工图纸、施工组织设计及专项施工方案；</w:t>
      </w:r>
    </w:p>
    <w:p w14:paraId="4A0BB13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物资材料消耗定额、施工预算；</w:t>
      </w:r>
    </w:p>
    <w:p w14:paraId="3D998AE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现场施工实际需求及库存情况；</w:t>
      </w:r>
    </w:p>
    <w:p w14:paraId="4673960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物资材料的市场供应情况、价格走势及供货周期。</w:t>
      </w:r>
    </w:p>
    <w:p w14:paraId="5B4FE5B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采购计划编制要求：</w:t>
      </w:r>
    </w:p>
    <w:p w14:paraId="232C360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采购负责人结合施工进度及现场需求，每月</w:t>
      </w:r>
      <w:r>
        <w:rPr>
          <w:rFonts w:ascii="Arial" w:eastAsia="等线" w:hAnsi="Arial" w:cs="Arial"/>
        </w:rPr>
        <w:t>25</w:t>
      </w:r>
      <w:r>
        <w:rPr>
          <w:rFonts w:ascii="Arial" w:eastAsia="等线" w:hAnsi="Arial" w:cs="Arial"/>
        </w:rPr>
        <w:t>日前编制下月物资采购计划，季度末编制下季度采购计划，年度末编制年度采购计划；</w:t>
      </w:r>
    </w:p>
    <w:p w14:paraId="7222A71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采购计划需明确物资名称、规格型号、质量标准、数量、单价、总价、供货时间、供货地点、技术要求等内容，做到清晰、准确、完整；</w:t>
      </w:r>
    </w:p>
    <w:p w14:paraId="36717F7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采购计划经技术负责人、</w:t>
      </w:r>
      <w:proofErr w:type="gramStart"/>
      <w:r>
        <w:rPr>
          <w:rFonts w:ascii="Arial" w:eastAsia="等线" w:hAnsi="Arial" w:cs="Arial"/>
        </w:rPr>
        <w:t>造价员</w:t>
      </w:r>
      <w:proofErr w:type="gramEnd"/>
      <w:r>
        <w:rPr>
          <w:rFonts w:ascii="Arial" w:eastAsia="等线" w:hAnsi="Arial" w:cs="Arial"/>
        </w:rPr>
        <w:t>审核，项目经理审批后，方可实施；若因施工进度调整需变更采购计划，需按原审批流程重新审核、审批，严禁未经审批擅自调整采购计划。</w:t>
      </w:r>
    </w:p>
    <w:p w14:paraId="3B34BFB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供应商管理</w:t>
      </w:r>
    </w:p>
    <w:p w14:paraId="71ACB3F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供应商筛选标准：</w:t>
      </w:r>
    </w:p>
    <w:p w14:paraId="0981D43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具备独立法人资格，持有有效的营业执照、资质证书、生产许可证（如需）等相关证件，确保合法经营；</w:t>
      </w:r>
    </w:p>
    <w:p w14:paraId="54B6293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具有良好的信誉及履约能力，无重大质量投诉、违约记录，行业口碑良好；</w:t>
      </w:r>
    </w:p>
    <w:p w14:paraId="6B577BB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能够提供符合项目要求的物资材料，质量合格、价格合理，供货及时，具备稳定的供货能力；</w:t>
      </w:r>
    </w:p>
    <w:p w14:paraId="163214C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具备完善的售后服务体系，能够及时处理物资质量问题及供货纠纷，响应及时。</w:t>
      </w:r>
    </w:p>
    <w:p w14:paraId="1A54663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供应商管理：</w:t>
      </w:r>
    </w:p>
    <w:p w14:paraId="32E24E3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采购负责人建立供应商档案，收集供应</w:t>
      </w:r>
      <w:proofErr w:type="gramStart"/>
      <w:r>
        <w:rPr>
          <w:rFonts w:ascii="Arial" w:eastAsia="等线" w:hAnsi="Arial" w:cs="Arial"/>
        </w:rPr>
        <w:t>商相关</w:t>
      </w:r>
      <w:proofErr w:type="gramEnd"/>
      <w:r>
        <w:rPr>
          <w:rFonts w:ascii="Arial" w:eastAsia="等线" w:hAnsi="Arial" w:cs="Arial"/>
        </w:rPr>
        <w:t>资料（资质证件、业绩证明、联系方式等），对供应商进行分类管理，定期评估供应商的履约能力、产品质量、价格及售后服务；</w:t>
      </w:r>
    </w:p>
    <w:p w14:paraId="2EDF154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优先选择长期合作、信誉良好的供应商，建立稳定的合作关系；对不合格供应商（如供货延迟、质量不达标、服务较差），及时从供应商档案中剔除，禁止合作；</w:t>
      </w:r>
    </w:p>
    <w:p w14:paraId="3F3F3BD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每季度组织一次供应商评估，根据评估结果调整供应商合作优先级，确保采购质量及效率，评估记录归档留存。</w:t>
      </w:r>
    </w:p>
    <w:p w14:paraId="77E6E5F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招标管理</w:t>
      </w:r>
    </w:p>
    <w:p w14:paraId="7012210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第九条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招标范围：</w:t>
      </w:r>
    </w:p>
    <w:p w14:paraId="028A0F2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单项采购金额达到公司及项目规定招标标准的物资材料，必须进行招标采购；</w:t>
      </w:r>
    </w:p>
    <w:p w14:paraId="0573ACD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2.  </w:t>
      </w:r>
      <w:r>
        <w:rPr>
          <w:rFonts w:ascii="Arial" w:eastAsia="等线" w:hAnsi="Arial" w:cs="Arial"/>
        </w:rPr>
        <w:t>重要物资、关键材料（如钢筋、水泥、防水卷材等），无论金额大小，原则上需进行招标采购；</w:t>
      </w:r>
    </w:p>
    <w:p w14:paraId="41B9DED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业主单位有明确招标要求的，按业主要求执行。</w:t>
      </w:r>
    </w:p>
    <w:p w14:paraId="12A6B3D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招标流程：</w:t>
      </w:r>
    </w:p>
    <w:p w14:paraId="204D1BB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采购负责人根据审批后的采购计划，编制招标文件，明确招标物资的名称、规格型号、质量标准、数量、供货要求、投标报价要求、评标标准、投标截止时间等内容；</w:t>
      </w:r>
    </w:p>
    <w:p w14:paraId="492C02B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招标文件经技术负责人、</w:t>
      </w:r>
      <w:proofErr w:type="gramStart"/>
      <w:r>
        <w:rPr>
          <w:rFonts w:ascii="Arial" w:eastAsia="等线" w:hAnsi="Arial" w:cs="Arial"/>
        </w:rPr>
        <w:t>造价员</w:t>
      </w:r>
      <w:proofErr w:type="gramEnd"/>
      <w:r>
        <w:rPr>
          <w:rFonts w:ascii="Arial" w:eastAsia="等线" w:hAnsi="Arial" w:cs="Arial"/>
        </w:rPr>
        <w:t>审核，项目经理审批后，通过合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渠道发布招标公告，邀请符合条件的供应商投标，公告期限不少于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个工作日；</w:t>
      </w:r>
    </w:p>
    <w:p w14:paraId="3870B67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采购负责人组织接收投标文件，做好投标文件的登记、保管，严禁泄露投标信息、投标人资料及投标报价；</w:t>
      </w:r>
    </w:p>
    <w:p w14:paraId="5713DAF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成立评标小组，由项目经理、技术负责人、采购负责人、质量员、</w:t>
      </w:r>
      <w:proofErr w:type="gramStart"/>
      <w:r>
        <w:rPr>
          <w:rFonts w:ascii="Arial" w:eastAsia="等线" w:hAnsi="Arial" w:cs="Arial"/>
        </w:rPr>
        <w:t>造价员</w:t>
      </w:r>
      <w:proofErr w:type="gramEnd"/>
      <w:r>
        <w:rPr>
          <w:rFonts w:ascii="Arial" w:eastAsia="等线" w:hAnsi="Arial" w:cs="Arial"/>
        </w:rPr>
        <w:t>组成，必要时邀请业主、监理单位代表参与，严格按评标标准对投标文件进行评审，确定中标候选人；</w:t>
      </w:r>
    </w:p>
    <w:p w14:paraId="2FC47F1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评标结果经项目经理审批后，公示中标候选人，公示时间不少于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个工作日；公示无异议后，与中标供应商签订采购合同。</w:t>
      </w:r>
    </w:p>
    <w:p w14:paraId="204B654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招标要求：</w:t>
      </w:r>
    </w:p>
    <w:p w14:paraId="07790DD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招标过程需公开、公平、公正，严禁暗箱操作、串通投标、泄露评标信息等违规行为；</w:t>
      </w:r>
    </w:p>
    <w:p w14:paraId="4A13C72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评标标准需明确、具体，优先考虑质量、价格、供货周期、售后服务等因素，不得偏袒任何一方；</w:t>
      </w:r>
    </w:p>
    <w:p w14:paraId="73CC97F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招标相关资料（招标公告、招标文件、投标文件、评标记录、中标公示等）需由资料员整理归档，便于追溯及检查。</w:t>
      </w:r>
    </w:p>
    <w:p w14:paraId="0AEE7BF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第五章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比价管理</w:t>
      </w:r>
    </w:p>
    <w:p w14:paraId="7A16137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比价范围：</w:t>
      </w:r>
    </w:p>
    <w:p w14:paraId="3BF65FB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未达到招标标准的物资材料，需进行比价采购，至少选择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家及以上符合条件的供应商进行比价；</w:t>
      </w:r>
    </w:p>
    <w:p w14:paraId="75C2465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紧急采购、零星采购的物资材料，可简化比价流程，但需至少选择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家及以上供应商比价，确保价格合理、质量合格。</w:t>
      </w:r>
    </w:p>
    <w:p w14:paraId="3911828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第十三条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比价流程：</w:t>
      </w:r>
    </w:p>
    <w:p w14:paraId="6FC91F8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采购负责人根据采购计划，向符合条件的供应商发出比价邀请，明确物资要求、报价期限及报价要求；</w:t>
      </w:r>
    </w:p>
    <w:p w14:paraId="11CB578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收集各供应商的报价单，对比供应商的报价、质量标准、供货周期、售后服务等，填写《物资比价表》，提出初步中选意见；</w:t>
      </w:r>
    </w:p>
    <w:p w14:paraId="40E8EB9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3.  </w:t>
      </w:r>
      <w:r>
        <w:rPr>
          <w:rFonts w:ascii="Arial" w:eastAsia="等线" w:hAnsi="Arial" w:cs="Arial"/>
        </w:rPr>
        <w:t>《物资比价表》经技术负责人、</w:t>
      </w:r>
      <w:proofErr w:type="gramStart"/>
      <w:r>
        <w:rPr>
          <w:rFonts w:ascii="Arial" w:eastAsia="等线" w:hAnsi="Arial" w:cs="Arial"/>
        </w:rPr>
        <w:t>造价员</w:t>
      </w:r>
      <w:proofErr w:type="gramEnd"/>
      <w:r>
        <w:rPr>
          <w:rFonts w:ascii="Arial" w:eastAsia="等线" w:hAnsi="Arial" w:cs="Arial"/>
        </w:rPr>
        <w:t>审核，提出审核意见，</w:t>
      </w:r>
      <w:proofErr w:type="gramStart"/>
      <w:r>
        <w:rPr>
          <w:rFonts w:ascii="Arial" w:eastAsia="等线" w:hAnsi="Arial" w:cs="Arial"/>
        </w:rPr>
        <w:t>报项目</w:t>
      </w:r>
      <w:proofErr w:type="gramEnd"/>
      <w:r>
        <w:rPr>
          <w:rFonts w:ascii="Arial" w:eastAsia="等线" w:hAnsi="Arial" w:cs="Arial"/>
        </w:rPr>
        <w:t>经理审批；</w:t>
      </w:r>
    </w:p>
    <w:p w14:paraId="42A2159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项目经理审批后，确定中选供应商，与中选供应商签订采购合同或采购协议，明确双方权利义务。</w:t>
      </w:r>
    </w:p>
    <w:p w14:paraId="5F23C5C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第十四条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比价要求：</w:t>
      </w:r>
    </w:p>
    <w:p w14:paraId="7A6767C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比价过程需规范，报价单需加盖供应商公章，真实有效，严禁伪造报价单、虚报报价；</w:t>
      </w:r>
    </w:p>
    <w:p w14:paraId="6C04A96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比价需优先选择质量合格、价格合理、供货及时的供应商，不得单纯以价格最低作为中选标准，兼顾性价比；</w:t>
      </w:r>
    </w:p>
    <w:p w14:paraId="09E5026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比价记录、报价单等相关资料需整理归档，便于检查及追溯。</w:t>
      </w:r>
    </w:p>
    <w:p w14:paraId="319B209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采购合同管理</w:t>
      </w:r>
    </w:p>
    <w:p w14:paraId="273DE02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采购合同签订：</w:t>
      </w:r>
    </w:p>
    <w:p w14:paraId="0BCDF55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招标、比价确定中选供应商后，采购负责人及时与供应商签订采购合同，合同内容需明确物资名称、规格型号、质量标准、数量、单价、总价、供货时间、供货地点、验收标准、付款方式、违约责任、售后服务等条款，确保内容完整、权责清晰；</w:t>
      </w:r>
    </w:p>
    <w:p w14:paraId="7749E00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采购合同经技术负责人、造价员、项目经理审核，必要时报公司相关部门审核，审核通过后，双方签字盖章生效；</w:t>
      </w:r>
    </w:p>
    <w:p w14:paraId="682422B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合同签订后，副本由资料员归档留存，正本由采购负责人保管，用于跟踪履约情况、办理付款及纠纷处理。</w:t>
      </w:r>
    </w:p>
    <w:p w14:paraId="4D54ACE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合同履约管理：</w:t>
      </w:r>
    </w:p>
    <w:p w14:paraId="447A25B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采购负责人跟踪供应商履约情况，督促供应商按合同要求按时、按质、按量供货，及时掌握供货进度；</w:t>
      </w:r>
    </w:p>
    <w:p w14:paraId="1D0674E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若供应商未按合同履约（如供货延迟、质量不达标），及时与供应商沟通，要求整改；情节严重的，按合同约定追究违约责任，必要时终止合同，重新选择供应商，并追究其造成的损失；</w:t>
      </w:r>
    </w:p>
    <w:p w14:paraId="1BBF0F4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物资验收合格后，及时按合同约定办理付款手续，确保付款及时、合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，严禁无故拖欠货款。</w:t>
      </w:r>
    </w:p>
    <w:p w14:paraId="0BB985A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第七章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责任追究</w:t>
      </w:r>
    </w:p>
    <w:p w14:paraId="6748813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未按要求编制采购计划，或采购计划审核、审批流程不规范，导致物资供应延误、浪费的，追究采购负责人责任，给予批评教育、经济处罚。</w:t>
      </w:r>
    </w:p>
    <w:p w14:paraId="63916A3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采购过程中，存在暗箱操作、串通投标、虚假比价、收受回扣等违规行为的，追究相关责任人责任，给予通报批评、经济处罚；情节严重的，上报公司处理，涉嫌违法的，移交司法机关。</w:t>
      </w:r>
    </w:p>
    <w:p w14:paraId="5CA41D3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第十九条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未按要求筛选供应商，导致采购物资质量不合格、供货延误的，追究采购负</w:t>
      </w:r>
      <w:r>
        <w:rPr>
          <w:rFonts w:ascii="Arial" w:eastAsia="等线" w:hAnsi="Arial" w:cs="Arial"/>
        </w:rPr>
        <w:lastRenderedPageBreak/>
        <w:t>责人、</w:t>
      </w:r>
      <w:proofErr w:type="gramStart"/>
      <w:r>
        <w:rPr>
          <w:rFonts w:ascii="Arial" w:eastAsia="等线" w:hAnsi="Arial" w:cs="Arial"/>
        </w:rPr>
        <w:t>质量员责任</w:t>
      </w:r>
      <w:proofErr w:type="gramEnd"/>
      <w:r>
        <w:rPr>
          <w:rFonts w:ascii="Arial" w:eastAsia="等线" w:hAnsi="Arial" w:cs="Arial"/>
        </w:rPr>
        <w:t>，给予经济处罚；造成损失的，承担相应责任。</w:t>
      </w:r>
    </w:p>
    <w:p w14:paraId="1F01960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第二十条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资料员未按要求整理、归档采购、招标、比价相关资料，导致资料缺失、追溯困难的，给予批评教育；情节严重的，给予经济处罚。</w:t>
      </w:r>
    </w:p>
    <w:p w14:paraId="1AE57C9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第八章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附则</w:t>
      </w:r>
    </w:p>
    <w:p w14:paraId="70E94B8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第二十一条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本制度由项目部采购负责人负责解释、修订。</w:t>
      </w:r>
    </w:p>
    <w:p w14:paraId="4102528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第二十二条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本制度自发布之日起执行。</w:t>
      </w:r>
    </w:p>
    <w:p w14:paraId="1123F303" w14:textId="77777777" w:rsidR="00355DC7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19. </w:t>
      </w:r>
      <w:r>
        <w:rPr>
          <w:rFonts w:ascii="Arial" w:eastAsia="等线" w:hAnsi="Arial" w:cs="Arial"/>
          <w:b/>
          <w:sz w:val="32"/>
        </w:rPr>
        <w:t>材料入库、保管、领用、核销管理制度</w:t>
      </w:r>
      <w:bookmarkEnd w:id="2"/>
    </w:p>
    <w:p w14:paraId="2B2E6CE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总则</w:t>
      </w:r>
    </w:p>
    <w:p w14:paraId="2F14468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为规范本项目物资材料的入库、保管、领用、核销管理，确保材料质量完好、账物相符、领用规范、核销及时，杜绝材料浪费、丢失、损坏，控制工程成本，保障施工顺利推进，结合项目实际，制定本制度。</w:t>
      </w:r>
    </w:p>
    <w:p w14:paraId="37E1E7B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本制度适用于本项目所有进场物资材料（包括主材、辅材、周转材料、安全防护材料等）的入库、保管、领用、</w:t>
      </w:r>
      <w:proofErr w:type="gramStart"/>
      <w:r>
        <w:rPr>
          <w:rFonts w:ascii="Arial" w:eastAsia="等线" w:hAnsi="Arial" w:cs="Arial"/>
        </w:rPr>
        <w:t>核销全</w:t>
      </w:r>
      <w:proofErr w:type="gramEnd"/>
      <w:r>
        <w:rPr>
          <w:rFonts w:ascii="Arial" w:eastAsia="等线" w:hAnsi="Arial" w:cs="Arial"/>
        </w:rPr>
        <w:t>过程管理，涉及库管员、施工员、质量员、各施工班组及分包单位，均需严格遵守。</w:t>
      </w:r>
    </w:p>
    <w:p w14:paraId="7082D59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材料管理遵循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入库验收、规范保管、按需领用、及时核销、账物相符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的原则，确保材料管理有序、高效。</w:t>
      </w:r>
    </w:p>
    <w:p w14:paraId="664986C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职责分工：</w:t>
      </w:r>
    </w:p>
    <w:p w14:paraId="2DC3863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库管员：负责材料的入库验收、日常保管、领用登记、库存盘点、核销工作，建立</w:t>
      </w:r>
      <w:proofErr w:type="gramStart"/>
      <w:r>
        <w:rPr>
          <w:rFonts w:ascii="Arial" w:eastAsia="等线" w:hAnsi="Arial" w:cs="Arial"/>
        </w:rPr>
        <w:t>材料台</w:t>
      </w:r>
      <w:proofErr w:type="gramEnd"/>
      <w:r>
        <w:rPr>
          <w:rFonts w:ascii="Arial" w:eastAsia="等线" w:hAnsi="Arial" w:cs="Arial"/>
        </w:rPr>
        <w:t>账，确保账物相符；</w:t>
      </w:r>
    </w:p>
    <w:p w14:paraId="410189C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质量员：负责材料入库时的质量检验，确保入库材料质量合格，不符合要求的材料严禁入库；</w:t>
      </w:r>
    </w:p>
    <w:p w14:paraId="730EA8C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施工员：负责审核材料领用计划，指导施工班组合理领用材料，监督材料使用情况，协助材料核销工作；</w:t>
      </w:r>
    </w:p>
    <w:p w14:paraId="146D90D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各施工班组、分包单位：按要求领用材料，合理使用材料，杜绝浪费，及时上报材料使用情况，配合材料核销工作；</w:t>
      </w:r>
    </w:p>
    <w:p w14:paraId="4A5A6AF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造价员：负责材料核销的审核工作，核对材料消耗与预算的偏差，控制材料成本。</w:t>
      </w:r>
    </w:p>
    <w:p w14:paraId="09C5431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材料入库管理</w:t>
      </w:r>
    </w:p>
    <w:p w14:paraId="6FAAC0C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材料入库验收：</w:t>
      </w:r>
    </w:p>
    <w:p w14:paraId="04B1CDA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材料进场后，供应商需提供材料合格证、检验报告、出厂证明等相关资料，库管员及时通知</w:t>
      </w:r>
      <w:proofErr w:type="gramStart"/>
      <w:r>
        <w:rPr>
          <w:rFonts w:ascii="Arial" w:eastAsia="等线" w:hAnsi="Arial" w:cs="Arial"/>
        </w:rPr>
        <w:t>质量员</w:t>
      </w:r>
      <w:proofErr w:type="gramEnd"/>
      <w:r>
        <w:rPr>
          <w:rFonts w:ascii="Arial" w:eastAsia="等线" w:hAnsi="Arial" w:cs="Arial"/>
        </w:rPr>
        <w:t>进行质量检验；</w:t>
      </w:r>
    </w:p>
    <w:p w14:paraId="342B978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proofErr w:type="gramStart"/>
      <w:r>
        <w:rPr>
          <w:rFonts w:ascii="Arial" w:eastAsia="等线" w:hAnsi="Arial" w:cs="Arial"/>
        </w:rPr>
        <w:t>质量员</w:t>
      </w:r>
      <w:proofErr w:type="gramEnd"/>
      <w:r>
        <w:rPr>
          <w:rFonts w:ascii="Arial" w:eastAsia="等线" w:hAnsi="Arial" w:cs="Arial"/>
        </w:rPr>
        <w:t>对材料的规格、型号、数量、质量进行全面检验，核对材料与相关资料是否</w:t>
      </w:r>
      <w:r>
        <w:rPr>
          <w:rFonts w:ascii="Arial" w:eastAsia="等线" w:hAnsi="Arial" w:cs="Arial"/>
        </w:rPr>
        <w:lastRenderedPageBreak/>
        <w:t>一致，检验合格后，签署验收意见；</w:t>
      </w:r>
    </w:p>
    <w:p w14:paraId="0761B6D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库管员根据验收合格意见，核对材料数量、规格，办理入库手续，填写《材料入库单》，明确材料名称、规格型号、数量、单价、总价、供应商、入库日期等内容，由库管员、质量员、供应商签字确认；</w:t>
      </w:r>
    </w:p>
    <w:p w14:paraId="4AAF4B6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不合格材料严禁入库，库管员及时通知采购负责人，由采购负责人与供应商沟通退换货事宜，做好不合格材料的登记、隔离存放，避免混入合格材料，同时做好退换货记录。</w:t>
      </w:r>
    </w:p>
    <w:p w14:paraId="41ECF30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入库登记：</w:t>
      </w:r>
    </w:p>
    <w:p w14:paraId="3A34455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材料入库后，库管员立即建立</w:t>
      </w:r>
      <w:proofErr w:type="gramStart"/>
      <w:r>
        <w:rPr>
          <w:rFonts w:ascii="Arial" w:eastAsia="等线" w:hAnsi="Arial" w:cs="Arial"/>
        </w:rPr>
        <w:t>材料台</w:t>
      </w:r>
      <w:proofErr w:type="gramEnd"/>
      <w:r>
        <w:rPr>
          <w:rFonts w:ascii="Arial" w:eastAsia="等线" w:hAnsi="Arial" w:cs="Arial"/>
        </w:rPr>
        <w:t>账，详细记录材料名称、规格型号、数量、单价、总价、入库日期、供应商、验收情况等信息，做到账物相符、账</w:t>
      </w:r>
      <w:proofErr w:type="gramStart"/>
      <w:r>
        <w:rPr>
          <w:rFonts w:ascii="Arial" w:eastAsia="等线" w:hAnsi="Arial" w:cs="Arial"/>
        </w:rPr>
        <w:t>账</w:t>
      </w:r>
      <w:proofErr w:type="gramEnd"/>
      <w:r>
        <w:rPr>
          <w:rFonts w:ascii="Arial" w:eastAsia="等线" w:hAnsi="Arial" w:cs="Arial"/>
        </w:rPr>
        <w:t>相符；</w:t>
      </w:r>
    </w:p>
    <w:p w14:paraId="0255B0E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对不同规格、不同类型的材料，进行分类存放，张贴标识，明确材料名称、规格、数量，便于查找、管理，避免混放、错发。</w:t>
      </w:r>
    </w:p>
    <w:p w14:paraId="2C6FE5D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材料保管管理</w:t>
      </w:r>
    </w:p>
    <w:p w14:paraId="5BD0EF6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材料保管要求：</w:t>
      </w:r>
    </w:p>
    <w:p w14:paraId="797D16C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仓库需保持整洁、干燥、通风，做好防潮、防火、防盗、防损坏措施，配备必要的消防器材、防护设施，定期检查维护；</w:t>
      </w:r>
    </w:p>
    <w:p w14:paraId="4EE00B1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材料按种类、规格、用途分类存放，堆放整齐，标识清晰，避免混放、挤压、损坏；易碎、易潮、易变质的材料，需单独存放，采取特殊防护措施（如防潮垫、密封包装等）；</w:t>
      </w:r>
    </w:p>
    <w:p w14:paraId="041644C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库管员每日对仓库进行巡查，检查材料存放情况，发现材料受潮、损坏、丢失等问题，及时上报施工员、项目经理，采取整改措施，做好巡查记录；</w:t>
      </w:r>
    </w:p>
    <w:p w14:paraId="655859F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定期对材料进行盘点，每月至少盘点一次，核对库存数量与台账记录，发现账物不符的，及时查明原因，调整台账，确保账物相符，盘点记录归档留存；</w:t>
      </w:r>
    </w:p>
    <w:p w14:paraId="097FEE8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严禁无关人员进入仓库，严禁在仓库内吸烟、存放易燃易爆物品，确保仓库安全。</w:t>
      </w:r>
    </w:p>
    <w:p w14:paraId="0BEED22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材料领用管理</w:t>
      </w:r>
    </w:p>
    <w:p w14:paraId="640076C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材料领用流程：</w:t>
      </w:r>
    </w:p>
    <w:p w14:paraId="00D9D05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各施工班组、分包单位根据施工需求，提前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个工作日填写《材料领用单》，明确材料名称、规格型号、数量、用途、领用班组、领用日期等内容，经施工员审核签字；</w:t>
      </w:r>
    </w:p>
    <w:p w14:paraId="3F1A72D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库管员核对《材料领用单》审核手续，确认库存充足后，发放材料，核对材料数量、规格，由领用人员签字确认；</w:t>
      </w:r>
    </w:p>
    <w:p w14:paraId="74B4AF1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库管员及时更新</w:t>
      </w:r>
      <w:proofErr w:type="gramStart"/>
      <w:r>
        <w:rPr>
          <w:rFonts w:ascii="Arial" w:eastAsia="等线" w:hAnsi="Arial" w:cs="Arial"/>
        </w:rPr>
        <w:t>材料台</w:t>
      </w:r>
      <w:proofErr w:type="gramEnd"/>
      <w:r>
        <w:rPr>
          <w:rFonts w:ascii="Arial" w:eastAsia="等线" w:hAnsi="Arial" w:cs="Arial"/>
        </w:rPr>
        <w:t>账，减少对应材料的库存数量，</w:t>
      </w:r>
      <w:proofErr w:type="gramStart"/>
      <w:r>
        <w:rPr>
          <w:rFonts w:ascii="Arial" w:eastAsia="等线" w:hAnsi="Arial" w:cs="Arial"/>
        </w:rPr>
        <w:t>确保台账与</w:t>
      </w:r>
      <w:proofErr w:type="gramEnd"/>
      <w:r>
        <w:rPr>
          <w:rFonts w:ascii="Arial" w:eastAsia="等线" w:hAnsi="Arial" w:cs="Arial"/>
        </w:rPr>
        <w:t>实际库存一致；</w:t>
      </w:r>
    </w:p>
    <w:p w14:paraId="52AF17B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若领用材料数量较大，或涉及贵重材料、关键材料，需经项目经理审批后，方可领用。</w:t>
      </w:r>
    </w:p>
    <w:p w14:paraId="222DD79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第九条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材料领用要求：</w:t>
      </w:r>
    </w:p>
    <w:p w14:paraId="53B3BAD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领用材料需按需领用，严禁超量领用、浪费材料；领用的材料需用于指定施工部位，严禁擅自挪用；</w:t>
      </w:r>
    </w:p>
    <w:p w14:paraId="3113391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领用人员需妥善保管领用的材料，避免损坏、丢失；剩余材料需及时退回仓库，库管员办理退库手续，</w:t>
      </w:r>
      <w:proofErr w:type="gramStart"/>
      <w:r>
        <w:rPr>
          <w:rFonts w:ascii="Arial" w:eastAsia="等线" w:hAnsi="Arial" w:cs="Arial"/>
        </w:rPr>
        <w:t>更新台</w:t>
      </w:r>
      <w:proofErr w:type="gramEnd"/>
      <w:r>
        <w:rPr>
          <w:rFonts w:ascii="Arial" w:eastAsia="等线" w:hAnsi="Arial" w:cs="Arial"/>
        </w:rPr>
        <w:t>账，注明退库原因、数量；</w:t>
      </w:r>
    </w:p>
    <w:p w14:paraId="4982450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严禁领用不合格材料、过期材料，若发现领用材料存在质量问题，及时退回仓库，更换合格材料，做好退换记录。</w:t>
      </w:r>
    </w:p>
    <w:p w14:paraId="259E17C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第五章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材料核销管理</w:t>
      </w:r>
    </w:p>
    <w:p w14:paraId="3D03BE2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材料核销定义：指对施工过程中领用材料的消耗情况进行核对、统计，确认材料实际消耗与预算消耗、施工进度的匹配性，确保材料合理使用、成本可控。</w:t>
      </w:r>
    </w:p>
    <w:p w14:paraId="53A3D91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材料核销流程：</w:t>
      </w:r>
    </w:p>
    <w:p w14:paraId="4FCBC37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每月月末，施工员组织各施工班组、分包单位，统计本月领用材料的实际消耗情况，填写《材料核销表》，明确材料名称、规格型号、领用数量、消耗数量、剩余数量、使用部位等内容；</w:t>
      </w:r>
    </w:p>
    <w:p w14:paraId="57164E9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库管员核对《材料核销表》与</w:t>
      </w:r>
      <w:proofErr w:type="gramStart"/>
      <w:r>
        <w:rPr>
          <w:rFonts w:ascii="Arial" w:eastAsia="等线" w:hAnsi="Arial" w:cs="Arial"/>
        </w:rPr>
        <w:t>材料台</w:t>
      </w:r>
      <w:proofErr w:type="gramEnd"/>
      <w:r>
        <w:rPr>
          <w:rFonts w:ascii="Arial" w:eastAsia="等线" w:hAnsi="Arial" w:cs="Arial"/>
        </w:rPr>
        <w:t>账，确认领用、消耗、剩余数量一致后，签字确认；</w:t>
      </w:r>
    </w:p>
    <w:p w14:paraId="0DD311E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施工员将《材料核销表》提交</w:t>
      </w:r>
      <w:proofErr w:type="gramStart"/>
      <w:r>
        <w:rPr>
          <w:rFonts w:ascii="Arial" w:eastAsia="等线" w:hAnsi="Arial" w:cs="Arial"/>
        </w:rPr>
        <w:t>造价员</w:t>
      </w:r>
      <w:proofErr w:type="gramEnd"/>
      <w:r>
        <w:rPr>
          <w:rFonts w:ascii="Arial" w:eastAsia="等线" w:hAnsi="Arial" w:cs="Arial"/>
        </w:rPr>
        <w:t>审核，</w:t>
      </w:r>
      <w:proofErr w:type="gramStart"/>
      <w:r>
        <w:rPr>
          <w:rFonts w:ascii="Arial" w:eastAsia="等线" w:hAnsi="Arial" w:cs="Arial"/>
        </w:rPr>
        <w:t>造价员</w:t>
      </w:r>
      <w:proofErr w:type="gramEnd"/>
      <w:r>
        <w:rPr>
          <w:rFonts w:ascii="Arial" w:eastAsia="等线" w:hAnsi="Arial" w:cs="Arial"/>
        </w:rPr>
        <w:t>核对材料消耗与预算消耗的偏差，分析偏差原因（如浪费、损耗过大等），提出审核意见；</w:t>
      </w:r>
    </w:p>
    <w:p w14:paraId="756303E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《材料核销表》经</w:t>
      </w:r>
      <w:proofErr w:type="gramStart"/>
      <w:r>
        <w:rPr>
          <w:rFonts w:ascii="Arial" w:eastAsia="等线" w:hAnsi="Arial" w:cs="Arial"/>
        </w:rPr>
        <w:t>造价员</w:t>
      </w:r>
      <w:proofErr w:type="gramEnd"/>
      <w:r>
        <w:rPr>
          <w:rFonts w:ascii="Arial" w:eastAsia="等线" w:hAnsi="Arial" w:cs="Arial"/>
        </w:rPr>
        <w:t>审核、项目经理审批后，由资料员归档留存，作为成本核算、进度管控的依据。</w:t>
      </w:r>
    </w:p>
    <w:p w14:paraId="729A13E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材料核销要求：</w:t>
      </w:r>
    </w:p>
    <w:p w14:paraId="1BFA745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材料</w:t>
      </w:r>
      <w:proofErr w:type="gramStart"/>
      <w:r>
        <w:rPr>
          <w:rFonts w:ascii="Arial" w:eastAsia="等线" w:hAnsi="Arial" w:cs="Arial"/>
        </w:rPr>
        <w:t>核销需</w:t>
      </w:r>
      <w:proofErr w:type="gramEnd"/>
      <w:r>
        <w:rPr>
          <w:rFonts w:ascii="Arial" w:eastAsia="等线" w:hAnsi="Arial" w:cs="Arial"/>
        </w:rPr>
        <w:t>及时、准确，严禁虚报、瞒报材料消耗情况；</w:t>
      </w:r>
    </w:p>
    <w:p w14:paraId="724DE4F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对材料消耗超出预算的，需分析原因，明确责任，采取整改措施，避免后续浪费；</w:t>
      </w:r>
    </w:p>
    <w:p w14:paraId="31562D9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剩余材料、废旧材料需纳入核销范围，及时退回仓库或按规定处置，严禁擅自丢弃；</w:t>
      </w:r>
    </w:p>
    <w:p w14:paraId="521F49D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材料核销资料需完整、规范，与</w:t>
      </w:r>
      <w:proofErr w:type="gramStart"/>
      <w:r>
        <w:rPr>
          <w:rFonts w:ascii="Arial" w:eastAsia="等线" w:hAnsi="Arial" w:cs="Arial"/>
        </w:rPr>
        <w:t>材料台</w:t>
      </w:r>
      <w:proofErr w:type="gramEnd"/>
      <w:r>
        <w:rPr>
          <w:rFonts w:ascii="Arial" w:eastAsia="等线" w:hAnsi="Arial" w:cs="Arial"/>
        </w:rPr>
        <w:t>账、领用单、验收单等资料一致，便于追溯。</w:t>
      </w:r>
    </w:p>
    <w:p w14:paraId="1560134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责任追究</w:t>
      </w:r>
    </w:p>
    <w:p w14:paraId="21D116D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第十三条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库管员未按要求办理材料入库验收、领用登记、库存盘点，导致账物不符、材料丢失、损坏的，给予批评教育、经济处罚；造成重大损失的，追究相应责任。</w:t>
      </w:r>
    </w:p>
    <w:p w14:paraId="6D64F8F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第十四条</w:t>
      </w:r>
      <w:r>
        <w:rPr>
          <w:rFonts w:ascii="Arial" w:eastAsia="等线" w:hAnsi="Arial" w:cs="Arial"/>
        </w:rPr>
        <w:t xml:space="preserve"> </w:t>
      </w:r>
      <w:proofErr w:type="gramStart"/>
      <w:r>
        <w:rPr>
          <w:rFonts w:ascii="Arial" w:eastAsia="等线" w:hAnsi="Arial" w:cs="Arial"/>
        </w:rPr>
        <w:t>质量员</w:t>
      </w:r>
      <w:proofErr w:type="gramEnd"/>
      <w:r>
        <w:rPr>
          <w:rFonts w:ascii="Arial" w:eastAsia="等线" w:hAnsi="Arial" w:cs="Arial"/>
        </w:rPr>
        <w:t>未严格履行材料入库检验职责，导致不合格材料入库，影响工程质量的，给予批评教育、经济处罚；造成返工、损失的，承担相应责任。</w:t>
      </w:r>
    </w:p>
    <w:p w14:paraId="55B0CA1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施工班组、分包单位超量领用、浪费材料，或擅自挪用领用材料，导致材料损耗、成本增加的，给予通报批评、经济处罚；造成损失的，承担相应责任。</w:t>
      </w:r>
    </w:p>
    <w:p w14:paraId="7A44C50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第十六条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未按要求进行材料核销，或虚报、瞒报材料消耗情况的，追究施工员、库管员责任，给予批评教育、经济处罚；情节严重的，上报公司处理。</w:t>
      </w:r>
    </w:p>
    <w:p w14:paraId="3B47184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第七章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附则</w:t>
      </w:r>
    </w:p>
    <w:p w14:paraId="317C008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本制度由项目部库管员负责解释、修订。</w:t>
      </w:r>
    </w:p>
    <w:p w14:paraId="7D2D7B4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本制度自发布之日起执行。</w:t>
      </w:r>
    </w:p>
    <w:p w14:paraId="54E062FC" w14:textId="77777777" w:rsidR="00355DC7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20. </w:t>
      </w:r>
      <w:r>
        <w:rPr>
          <w:rFonts w:ascii="Arial" w:eastAsia="等线" w:hAnsi="Arial" w:cs="Arial"/>
          <w:b/>
          <w:sz w:val="32"/>
        </w:rPr>
        <w:t>周转材料租赁、使用、退场管理制度</w:t>
      </w:r>
      <w:bookmarkEnd w:id="3"/>
    </w:p>
    <w:p w14:paraId="3F423CE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总则</w:t>
      </w:r>
    </w:p>
    <w:p w14:paraId="6B28591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为规范本项目周转材料（如脚手架、模板、扣件、钢管等）的租赁、使用、退场管理，确保周转材料租赁合理、使用规范、退场有序，降低租赁成本，避免材料损坏、丢失，保障施工顺利推进，结合项目实际，制定本制度。</w:t>
      </w:r>
    </w:p>
    <w:p w14:paraId="05EDBC8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本制度适用于本项目所有周转材料的租赁、进场验收、使用、维护、退场及相关管理工作，涉及租赁负责人、施工员、库管员、各施工班组、分包单位及租赁单位，均需严格遵守。</w:t>
      </w:r>
    </w:p>
    <w:p w14:paraId="0C65D79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周转材料管理遵循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按需租赁、规范使用、妥善维护、及时退场、成本可控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的原则，确保周转材料高效利用、安全可控。</w:t>
      </w:r>
    </w:p>
    <w:p w14:paraId="3A0D7CB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职责分工：</w:t>
      </w:r>
    </w:p>
    <w:p w14:paraId="3275B0A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租赁负责人：负责周转材料租赁的组织实施，筛选租赁单位，签订租赁合同，跟踪租赁材料进场、退场进度，核算租赁费用；</w:t>
      </w:r>
    </w:p>
    <w:p w14:paraId="6805BC8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施工员：负责根据施工进度计划，编制周转材料租赁计划，指导施工班组规范使用周转材料，监督周转材料使用及维护情况，协调退场工作；</w:t>
      </w:r>
    </w:p>
    <w:p w14:paraId="3F1F193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库管员：负责周转材料进场验收、入库登记、日常保管、退场清点，建立周转材料</w:t>
      </w:r>
      <w:proofErr w:type="gramStart"/>
      <w:r>
        <w:rPr>
          <w:rFonts w:ascii="Arial" w:eastAsia="等线" w:hAnsi="Arial" w:cs="Arial"/>
        </w:rPr>
        <w:t>租赁台</w:t>
      </w:r>
      <w:proofErr w:type="gramEnd"/>
      <w:r>
        <w:rPr>
          <w:rFonts w:ascii="Arial" w:eastAsia="等线" w:hAnsi="Arial" w:cs="Arial"/>
        </w:rPr>
        <w:t>账，确保账物相符；</w:t>
      </w:r>
    </w:p>
    <w:p w14:paraId="2716D1A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质量员：负责周转材料进场时的质量检验，确保租赁材料符合施工安全、质量要求；</w:t>
      </w:r>
    </w:p>
    <w:p w14:paraId="3175035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各施工班组、分包单位：负责周转材料的现场使用、日常维护，规范堆放，避免损坏、丢失，配合退场清点工作；</w:t>
      </w:r>
    </w:p>
    <w:p w14:paraId="710E62D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造价员：负责审核周转材料租赁费用，控制租赁成本，核对租赁费用结算情况。</w:t>
      </w:r>
    </w:p>
    <w:p w14:paraId="4FF1E4E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周转材料租赁管理</w:t>
      </w:r>
    </w:p>
    <w:p w14:paraId="0DE88C2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租赁计划编制：</w:t>
      </w:r>
    </w:p>
    <w:p w14:paraId="2D557A2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</w:t>
      </w:r>
      <w:proofErr w:type="gramStart"/>
      <w:r>
        <w:rPr>
          <w:rFonts w:ascii="Arial" w:eastAsia="等线" w:hAnsi="Arial" w:cs="Arial"/>
        </w:rPr>
        <w:t>员结合</w:t>
      </w:r>
      <w:proofErr w:type="gramEnd"/>
      <w:r>
        <w:rPr>
          <w:rFonts w:ascii="Arial" w:eastAsia="等线" w:hAnsi="Arial" w:cs="Arial"/>
        </w:rPr>
        <w:t>施工进度计划、施工方案，编制周转材料租赁计划，明确周转材料名称、规格型号、数量、租赁期限、使用部位、进场时间等内容；</w:t>
      </w:r>
    </w:p>
    <w:p w14:paraId="433BF6A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租赁计划经技术负责人审核、项目经理审批后，提交租赁负责人，作为租赁工作的</w:t>
      </w:r>
      <w:r>
        <w:rPr>
          <w:rFonts w:ascii="Arial" w:eastAsia="等线" w:hAnsi="Arial" w:cs="Arial"/>
        </w:rPr>
        <w:lastRenderedPageBreak/>
        <w:t>依据。</w:t>
      </w:r>
    </w:p>
    <w:p w14:paraId="6E72E96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租赁单位筛选：</w:t>
      </w:r>
    </w:p>
    <w:p w14:paraId="49718BE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租赁负责人筛选具备相应资质、信誉良好、周转材料质量合格、租赁价格合理、履约能力强的租赁单位，至少选择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家及以上租赁单位进行比价；</w:t>
      </w:r>
    </w:p>
    <w:p w14:paraId="24111BA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对比租赁单位的材料质量、租赁价格、租赁期限、售后服务、损坏赔偿标准等，确定租赁单位，</w:t>
      </w:r>
      <w:proofErr w:type="gramStart"/>
      <w:r>
        <w:rPr>
          <w:rFonts w:ascii="Arial" w:eastAsia="等线" w:hAnsi="Arial" w:cs="Arial"/>
        </w:rPr>
        <w:t>报项目</w:t>
      </w:r>
      <w:proofErr w:type="gramEnd"/>
      <w:r>
        <w:rPr>
          <w:rFonts w:ascii="Arial" w:eastAsia="等线" w:hAnsi="Arial" w:cs="Arial"/>
        </w:rPr>
        <w:t>经理审批。</w:t>
      </w:r>
    </w:p>
    <w:p w14:paraId="3F5D828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租赁合同签订：</w:t>
      </w:r>
    </w:p>
    <w:p w14:paraId="0165076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确定租赁单位后，租赁负责人与租赁单位签订租赁合同，合同内容需明确周转材料名称、规格型号、数量、租赁单价、租赁期限、进场时间、退场时间、质量标准、维护责任、损坏赔偿标准、租赁费用结算方式、违约责任等条款；</w:t>
      </w:r>
    </w:p>
    <w:p w14:paraId="1BD9C12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租赁合同经技术负责人、造价员、项目经理审核，必要时报公司相关部门审核，审核通过后，双方签字盖章生效；</w:t>
      </w:r>
    </w:p>
    <w:p w14:paraId="0BD3BAA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合同签订后，副本由资料员归档留存，正本由租赁负责人保管，用于跟踪履约情况。</w:t>
      </w:r>
    </w:p>
    <w:p w14:paraId="54AB801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周转材料进场与验收</w:t>
      </w:r>
    </w:p>
    <w:p w14:paraId="525D495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周转材料进场：</w:t>
      </w:r>
    </w:p>
    <w:p w14:paraId="5FD31DB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租赁负责人根据租赁计划及租赁合同，督促租赁单位按时将周转材料运至施工现场指定地点；</w:t>
      </w:r>
    </w:p>
    <w:p w14:paraId="4128D00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周转材料进场后，租赁负责人通知库管员、质量员、施工员进行联合验收。</w:t>
      </w:r>
    </w:p>
    <w:p w14:paraId="55C1536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第九条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进场验收要求：</w:t>
      </w:r>
    </w:p>
    <w:p w14:paraId="74A8FBA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proofErr w:type="gramStart"/>
      <w:r>
        <w:rPr>
          <w:rFonts w:ascii="Arial" w:eastAsia="等线" w:hAnsi="Arial" w:cs="Arial"/>
        </w:rPr>
        <w:t>质量员</w:t>
      </w:r>
      <w:proofErr w:type="gramEnd"/>
      <w:r>
        <w:rPr>
          <w:rFonts w:ascii="Arial" w:eastAsia="等线" w:hAnsi="Arial" w:cs="Arial"/>
        </w:rPr>
        <w:t>对周转材料的质量进行检验，检查材料是否完好、无损坏、无锈蚀、无变形，规格型号是否符合合同要求，确保材料符合施工安全、质量标准；</w:t>
      </w:r>
    </w:p>
    <w:p w14:paraId="11CBAEE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库管员、施工员核对周转材料的数量、规格，与租赁合同、租赁计划一致后，填写《周转材料进场验收单》，明确材料名称、规格型号、数量、进场日期、租赁单位、验收情况等内容，由租赁负责人、库管员、质量员、施工员签字确认；</w:t>
      </w:r>
    </w:p>
    <w:p w14:paraId="4E00CCF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验收不合格的周转材料，严禁进场使用，租赁负责人及时通知租赁单位退换货，直至验收合格；</w:t>
      </w:r>
    </w:p>
    <w:p w14:paraId="0FC4412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验收合格后，库管员建立周转材料</w:t>
      </w:r>
      <w:proofErr w:type="gramStart"/>
      <w:r>
        <w:rPr>
          <w:rFonts w:ascii="Arial" w:eastAsia="等线" w:hAnsi="Arial" w:cs="Arial"/>
        </w:rPr>
        <w:t>租赁台</w:t>
      </w:r>
      <w:proofErr w:type="gramEnd"/>
      <w:r>
        <w:rPr>
          <w:rFonts w:ascii="Arial" w:eastAsia="等线" w:hAnsi="Arial" w:cs="Arial"/>
        </w:rPr>
        <w:t>账，详细记录材料名称、规格型号、数量、租赁单位、进场日期、租赁期限、租赁单价等信息。</w:t>
      </w:r>
    </w:p>
    <w:p w14:paraId="77034C3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周转材料使用与维护</w:t>
      </w:r>
    </w:p>
    <w:p w14:paraId="548F501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周转材料使用要求：</w:t>
      </w:r>
    </w:p>
    <w:p w14:paraId="19005D1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施工班组、分包单位需严格按施工方案、安全规范使用周转材料，严禁违规使用、超负荷使用；</w:t>
      </w:r>
    </w:p>
    <w:p w14:paraId="3E003A4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2.  </w:t>
      </w:r>
      <w:r>
        <w:rPr>
          <w:rFonts w:ascii="Arial" w:eastAsia="等线" w:hAnsi="Arial" w:cs="Arial"/>
        </w:rPr>
        <w:t>周转材料需按规格、用途分类堆放，堆放整齐，标识清晰，避免混放、挤压、损坏，堆放地点需平整、干燥，做好防潮、防损坏措施；</w:t>
      </w:r>
    </w:p>
    <w:p w14:paraId="29C8D0D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使用过程中，施工人员需妥善爱护周转材料，严禁随意切割、焊接、损坏，发现材料损坏、变形等问题，及时停止使用，上报施工员处理；</w:t>
      </w:r>
    </w:p>
    <w:p w14:paraId="17FFDB0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周转材料需按指定部位使用，严禁擅自挪用至其他部位，确需调整的，需经施工员批准。</w:t>
      </w:r>
    </w:p>
    <w:p w14:paraId="4D81C9F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周转材料维护：</w:t>
      </w:r>
    </w:p>
    <w:p w14:paraId="072D2A2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施工班组、分包单位负责周转材料的日常维护，定期对材料进行检查、清理、保养，如钢管除锈、扣件润滑等，确保材料完好；</w:t>
      </w:r>
    </w:p>
    <w:p w14:paraId="6AB7AAF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库管员每日对周转材料的使用、维护情况进行巡查，发现材料损坏、丢失、堆放不规范等问题，及时通知施工班组整改；</w:t>
      </w:r>
    </w:p>
    <w:p w14:paraId="2327469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对损坏的周转材料，施工班组需及时进行维修，无法维修的，及时上报租赁负责人、项目经理，按租赁合同约定处理。</w:t>
      </w:r>
    </w:p>
    <w:p w14:paraId="34CBB57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第五章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周转材料退场管理</w:t>
      </w:r>
    </w:p>
    <w:p w14:paraId="05FC9EC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退场计划编制：</w:t>
      </w:r>
    </w:p>
    <w:p w14:paraId="4764BD6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施工员根据施工进度，当某部</w:t>
      </w:r>
      <w:proofErr w:type="gramStart"/>
      <w:r>
        <w:rPr>
          <w:rFonts w:ascii="Arial" w:eastAsia="等线" w:hAnsi="Arial" w:cs="Arial"/>
        </w:rPr>
        <w:t>位施工</w:t>
      </w:r>
      <w:proofErr w:type="gramEnd"/>
      <w:r>
        <w:rPr>
          <w:rFonts w:ascii="Arial" w:eastAsia="等线" w:hAnsi="Arial" w:cs="Arial"/>
        </w:rPr>
        <w:t>完成，不再需要周转材料时，及时编制周转材料退场计划，明确退场材料名称、规格型号、数量、退场时间、退场方式等内容；</w:t>
      </w:r>
    </w:p>
    <w:p w14:paraId="7EC38C6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退场计划经项目经理审批后，通知租赁负责人、库管员、施工班组及租赁单位，做好退场准备。</w:t>
      </w:r>
    </w:p>
    <w:p w14:paraId="2EED75A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第十三条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退场清点与交接：</w:t>
      </w:r>
    </w:p>
    <w:p w14:paraId="66C655D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退场前，施工班组、库管员、租赁负责人、租赁单位代表共同对退场周转材料进行清点，核对材料名称、规格型号、数量、完好情况；</w:t>
      </w:r>
    </w:p>
    <w:p w14:paraId="61D8D7D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对完好的周转材料，办理退场交接手续，填写《周转材料退场交接单》，明确退场材料数量、完好情况、退场日期、交接人员等内容，各方签字确认；</w:t>
      </w:r>
    </w:p>
    <w:p w14:paraId="56DD947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对损坏、丢失的周转材料，按租赁合同约定的赔偿标准，由责任方（施工班组、分包单位）承担赔偿责任，租赁负责人与租赁单位、责任方核对赔偿金额，办理赔偿手续；</w:t>
      </w:r>
    </w:p>
    <w:p w14:paraId="0D969ED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库管员及时更新周转材料</w:t>
      </w:r>
      <w:proofErr w:type="gramStart"/>
      <w:r>
        <w:rPr>
          <w:rFonts w:ascii="Arial" w:eastAsia="等线" w:hAnsi="Arial" w:cs="Arial"/>
        </w:rPr>
        <w:t>租赁台</w:t>
      </w:r>
      <w:proofErr w:type="gramEnd"/>
      <w:r>
        <w:rPr>
          <w:rFonts w:ascii="Arial" w:eastAsia="等线" w:hAnsi="Arial" w:cs="Arial"/>
        </w:rPr>
        <w:t>账，核销退场材料的数量，</w:t>
      </w:r>
      <w:proofErr w:type="gramStart"/>
      <w:r>
        <w:rPr>
          <w:rFonts w:ascii="Arial" w:eastAsia="等线" w:hAnsi="Arial" w:cs="Arial"/>
        </w:rPr>
        <w:t>确保台账与</w:t>
      </w:r>
      <w:proofErr w:type="gramEnd"/>
      <w:r>
        <w:rPr>
          <w:rFonts w:ascii="Arial" w:eastAsia="等线" w:hAnsi="Arial" w:cs="Arial"/>
        </w:rPr>
        <w:t>实际情况一致。</w:t>
      </w:r>
    </w:p>
    <w:p w14:paraId="665925C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第十四条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退场运输：</w:t>
      </w:r>
    </w:p>
    <w:p w14:paraId="050B248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租赁单位负责周转材料的退场运输，租赁负责人监督运输过程，确保材料安全、有序运输，避免运输过程中损坏；</w:t>
      </w:r>
    </w:p>
    <w:p w14:paraId="1786063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退场材料需按租赁单位要求整理、打包，堆放整齐，便于运输，施工班组配合做好</w:t>
      </w:r>
      <w:r>
        <w:rPr>
          <w:rFonts w:ascii="Arial" w:eastAsia="等线" w:hAnsi="Arial" w:cs="Arial"/>
        </w:rPr>
        <w:lastRenderedPageBreak/>
        <w:t>退场材料的整理工作。</w:t>
      </w:r>
    </w:p>
    <w:p w14:paraId="0BA979C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租赁费用结算</w:t>
      </w:r>
    </w:p>
    <w:p w14:paraId="7FB0615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租赁费用核算：</w:t>
      </w:r>
    </w:p>
    <w:p w14:paraId="2C930EF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租赁负责人根据租赁合同、周转材料进场验收单、退场交接单，核算租赁费用，明确租赁期限、租赁数量、租赁单价、赔偿费用、总费用等内容；</w:t>
      </w:r>
    </w:p>
    <w:p w14:paraId="20B2C55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租赁费用核算完成后，填写《周转材料租赁费用结算单》，经</w:t>
      </w:r>
      <w:proofErr w:type="gramStart"/>
      <w:r>
        <w:rPr>
          <w:rFonts w:ascii="Arial" w:eastAsia="等线" w:hAnsi="Arial" w:cs="Arial"/>
        </w:rPr>
        <w:t>造价员</w:t>
      </w:r>
      <w:proofErr w:type="gramEnd"/>
      <w:r>
        <w:rPr>
          <w:rFonts w:ascii="Arial" w:eastAsia="等线" w:hAnsi="Arial" w:cs="Arial"/>
        </w:rPr>
        <w:t>审核、项目经理审批后，提交租赁单位确认。</w:t>
      </w:r>
    </w:p>
    <w:p w14:paraId="054A8F9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租赁费用支付：</w:t>
      </w:r>
    </w:p>
    <w:p w14:paraId="1873C25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租赁单位确认结算单后，出具合法有效的发票，租赁负责人按公司及项目付款流程，办理付款手续；</w:t>
      </w:r>
    </w:p>
    <w:p w14:paraId="2BF4453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付款金额、付款时间需严格按租赁合同约定执行，严禁逾期付款，避免产生违约责任。</w:t>
      </w:r>
    </w:p>
    <w:p w14:paraId="550F801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第七章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责任追究</w:t>
      </w:r>
    </w:p>
    <w:p w14:paraId="4EB1753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租赁负责人未按要求筛选租赁单位、签订租赁合同，或未跟踪周转材料进场、退场进度，导致租赁成本增加、材料供应延误的，给予批评教育、经济处罚；造成损失的，承担相应责任。</w:t>
      </w:r>
    </w:p>
    <w:p w14:paraId="08EA21F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施工班组、分包单位违规使用、损坏、丢失周转材料，未按要求维护周转材料，导致赔偿费用增加的，追究相关责任方责任，承担赔偿费用，给予通报批评、经济处罚。</w:t>
      </w:r>
    </w:p>
    <w:p w14:paraId="19268F1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第十九条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库管员未按要求办理周转材料进场验收、退场清点、台账登记，导致账物不符、材料丢失、损坏的，给予批评教育、经济处罚；情节严重的，调离岗位。</w:t>
      </w:r>
    </w:p>
    <w:p w14:paraId="774B8D2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第二十条</w:t>
      </w:r>
      <w:r>
        <w:rPr>
          <w:rFonts w:ascii="Arial" w:eastAsia="等线" w:hAnsi="Arial" w:cs="Arial"/>
        </w:rPr>
        <w:t xml:space="preserve"> </w:t>
      </w:r>
      <w:proofErr w:type="gramStart"/>
      <w:r>
        <w:rPr>
          <w:rFonts w:ascii="Arial" w:eastAsia="等线" w:hAnsi="Arial" w:cs="Arial"/>
        </w:rPr>
        <w:t>质量员</w:t>
      </w:r>
      <w:proofErr w:type="gramEnd"/>
      <w:r>
        <w:rPr>
          <w:rFonts w:ascii="Arial" w:eastAsia="等线" w:hAnsi="Arial" w:cs="Arial"/>
        </w:rPr>
        <w:t>未严格履行周转材料进场检验职责，导致不合格材料进场使用，影响施工安全、质量的，给予批评教育、经济处罚；造成损失的，承担相应责任。</w:t>
      </w:r>
    </w:p>
    <w:p w14:paraId="2873661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第八章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附则</w:t>
      </w:r>
    </w:p>
    <w:p w14:paraId="6E21491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第二十一条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本制度由项目部租赁负责人负责解释、修订。</w:t>
      </w:r>
    </w:p>
    <w:p w14:paraId="0DFCE58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第二十二条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本制度自发布之日起执行。</w:t>
      </w:r>
    </w:p>
    <w:p w14:paraId="39FEF3B7" w14:textId="77777777" w:rsidR="00355DC7" w:rsidRDefault="00000000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21. </w:t>
      </w:r>
      <w:r>
        <w:rPr>
          <w:rFonts w:ascii="Arial" w:eastAsia="等线" w:hAnsi="Arial" w:cs="Arial"/>
          <w:b/>
          <w:sz w:val="32"/>
        </w:rPr>
        <w:t>施工机械设备进场、验收、备案制度</w:t>
      </w:r>
      <w:bookmarkEnd w:id="4"/>
    </w:p>
    <w:p w14:paraId="04D894B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总则</w:t>
      </w:r>
    </w:p>
    <w:p w14:paraId="03CEE7A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为规范本项目施工机械设备（包括塔吊、施工电梯、挖掘机、装载机、起重机等）的进场、验收、备案管理，确保机械设备性能良好、安全可靠，符合施工要求，杜绝不合格设备进场使用，保障施工安全及进度，依据相关法律法规及施工规范，结合项目实际，制定本制度。</w:t>
      </w:r>
    </w:p>
    <w:p w14:paraId="3399FF6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第二条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本制度适用于本项目所有施工机械设备的进场、验收、备案及相关管理工作，涉及设备管理员、技术负责人、安全员、施工员、设备操作人员及设备租赁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购置单位，均需严格遵守。</w:t>
      </w:r>
    </w:p>
    <w:p w14:paraId="35E9124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机械设备管理遵循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进场验收、合格使用、规范备案、全程管控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的原则，确保机械设备安全、稳定运行。</w:t>
      </w:r>
    </w:p>
    <w:p w14:paraId="496EF62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职责分工：</w:t>
      </w:r>
    </w:p>
    <w:p w14:paraId="40E6E1A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项目经理：牵头统筹机械设备进场、验收、备案管理工作，审批设备进场计划、验收结果，协调重大设备相关问题；</w:t>
      </w:r>
    </w:p>
    <w:p w14:paraId="746BC48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设备管理员：具体负责机械设备进场、验收、备案的组织实施，建立设备台账，跟踪设备状态，办理备案手续；</w:t>
      </w:r>
    </w:p>
    <w:p w14:paraId="655FF28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技术负责人：负责审核机械设备的技术参数、性能指标，确保设备符合施工方案及规范要求，参与设备验收工作；</w:t>
      </w:r>
    </w:p>
    <w:p w14:paraId="2CE7B30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安全员：负责机械设备进场验收中的安全性能检验，监督设备备案手续办理，确保设备安全防护装置齐全、有效；</w:t>
      </w:r>
    </w:p>
    <w:p w14:paraId="4FCCF8A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施工员：负责根据施工进度计划，编制设备进场计划，协调设备进场时间、地点，配合设备验收及使用管理；</w:t>
      </w:r>
    </w:p>
    <w:p w14:paraId="056BECF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设备操作人员：参与设备验收，熟悉设备性能及操作规范，严格按操作规程操作设备；</w:t>
      </w:r>
    </w:p>
    <w:p w14:paraId="186EB8D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7.  </w:t>
      </w:r>
      <w:r>
        <w:rPr>
          <w:rFonts w:ascii="Arial" w:eastAsia="等线" w:hAnsi="Arial" w:cs="Arial"/>
        </w:rPr>
        <w:t>设备租赁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购置单位：提供符合要求的机械设备及相关资料，配合设备验收、备案工作。</w:t>
      </w:r>
    </w:p>
    <w:p w14:paraId="6AB4F1C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机械设备进场管理</w:t>
      </w:r>
    </w:p>
    <w:p w14:paraId="3AAC66E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设备进场计划：</w:t>
      </w:r>
    </w:p>
    <w:p w14:paraId="02F4F00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</w:t>
      </w:r>
      <w:proofErr w:type="gramStart"/>
      <w:r>
        <w:rPr>
          <w:rFonts w:ascii="Arial" w:eastAsia="等线" w:hAnsi="Arial" w:cs="Arial"/>
        </w:rPr>
        <w:t>员结合</w:t>
      </w:r>
      <w:proofErr w:type="gramEnd"/>
      <w:r>
        <w:rPr>
          <w:rFonts w:ascii="Arial" w:eastAsia="等线" w:hAnsi="Arial" w:cs="Arial"/>
        </w:rPr>
        <w:t>施工进度计划、施工方案，编制机械设备进场计划，明确设备名称、规格型号、数量、进场时间、使用部位、性能要求等内容；</w:t>
      </w:r>
    </w:p>
    <w:p w14:paraId="09A83DC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设备进场计划经技术负责人审核、项目经理审批后，提交设备管理员，由设备管理</w:t>
      </w:r>
      <w:proofErr w:type="gramStart"/>
      <w:r>
        <w:rPr>
          <w:rFonts w:ascii="Arial" w:eastAsia="等线" w:hAnsi="Arial" w:cs="Arial"/>
        </w:rPr>
        <w:t>员协调</w:t>
      </w:r>
      <w:proofErr w:type="gramEnd"/>
      <w:r>
        <w:rPr>
          <w:rFonts w:ascii="Arial" w:eastAsia="等线" w:hAnsi="Arial" w:cs="Arial"/>
        </w:rPr>
        <w:t>设备租赁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购置单位，落实设备进场事宜。</w:t>
      </w:r>
    </w:p>
    <w:p w14:paraId="1656552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设备进场要求：</w:t>
      </w:r>
    </w:p>
    <w:p w14:paraId="090DBEE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设备租赁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购置单位需提供符合施工要求、性能良好的机械设备，确保设备无损坏、无故障，安全防护装置齐全；</w:t>
      </w:r>
    </w:p>
    <w:p w14:paraId="6F619DA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设备进场时，需携带相关资料，包括设备合格证、出厂证明、检测报告、操作规程、设备履历表等；</w:t>
      </w:r>
    </w:p>
    <w:p w14:paraId="0EE9662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设备管理员提前清理设备进场路线及停放场地，确保场地平整、坚实，符合设备停放要求，配备必要的防护设施；</w:t>
      </w:r>
    </w:p>
    <w:p w14:paraId="2AFF84B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4.  </w:t>
      </w:r>
      <w:r>
        <w:rPr>
          <w:rFonts w:ascii="Arial" w:eastAsia="等线" w:hAnsi="Arial" w:cs="Arial"/>
        </w:rPr>
        <w:t>设备运输过程中，需采取防护措施，避免设备损坏，设备管理员跟踪运输进度，确保设备按时进场。</w:t>
      </w:r>
    </w:p>
    <w:p w14:paraId="2792FE9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机械设备验收管理</w:t>
      </w:r>
    </w:p>
    <w:p w14:paraId="4D3E348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验收组织：</w:t>
      </w:r>
    </w:p>
    <w:p w14:paraId="6672366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机械设备进场后，设备管理员组织技术负责人、安全员、施工员、设备操作人员及设备租赁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购置单位代表，组成验收小组，开展设备验收工作。</w:t>
      </w:r>
    </w:p>
    <w:p w14:paraId="469DBD9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验收内容：</w:t>
      </w:r>
    </w:p>
    <w:p w14:paraId="2C7F688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资料验收：核对设备合格证、出厂证明、检测报告、操作规程等相关资料，确保资料齐全、真实、有效，与设备实际情况一致；</w:t>
      </w:r>
    </w:p>
    <w:p w14:paraId="2EDADE7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外观验收：检查设备外观是否完好，有无损坏、锈蚀、变形，零部件是否齐全，连接是否牢固；</w:t>
      </w:r>
    </w:p>
    <w:p w14:paraId="1D961F2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性能验收：启动设备，检查设备运行状态，测试设备性能、制动系统、电气系统、安全防护装置（如力矩限制器、行</w:t>
      </w:r>
      <w:proofErr w:type="gramStart"/>
      <w:r>
        <w:rPr>
          <w:rFonts w:ascii="Arial" w:eastAsia="等线" w:hAnsi="Arial" w:cs="Arial"/>
        </w:rPr>
        <w:t>程限位器</w:t>
      </w:r>
      <w:proofErr w:type="gramEnd"/>
      <w:r>
        <w:rPr>
          <w:rFonts w:ascii="Arial" w:eastAsia="等线" w:hAnsi="Arial" w:cs="Arial"/>
        </w:rPr>
        <w:t>等）是否正常、灵敏有效；</w:t>
      </w:r>
    </w:p>
    <w:p w14:paraId="2335E86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操作验收：设备操作人员进行试操作，检查设备操作是否顺畅，有无异常声音、振动，确保设备操作规范、安全。</w:t>
      </w:r>
    </w:p>
    <w:p w14:paraId="6622352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第九条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验收流程：</w:t>
      </w:r>
    </w:p>
    <w:p w14:paraId="495CE7D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验收小组按验收内容逐项进行验收，做好验收记录，详细记录验收情况、发现的问题及处理意见；</w:t>
      </w:r>
    </w:p>
    <w:p w14:paraId="0C35F29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验收合格的，填写《施工机械设备进场验收单》，由验收小组成员、设备租赁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购置单位代表签字确认，设备方可投入使用；</w:t>
      </w:r>
    </w:p>
    <w:p w14:paraId="0CA7CD5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验收不合格的，责令设备租赁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购置单位限期整改，整改完成后，重新组织验收，直至验收合格；</w:t>
      </w:r>
      <w:proofErr w:type="gramStart"/>
      <w:r>
        <w:rPr>
          <w:rFonts w:ascii="Arial" w:eastAsia="等线" w:hAnsi="Arial" w:cs="Arial"/>
        </w:rPr>
        <w:t>验收仍</w:t>
      </w:r>
      <w:proofErr w:type="gramEnd"/>
      <w:r>
        <w:rPr>
          <w:rFonts w:ascii="Arial" w:eastAsia="等线" w:hAnsi="Arial" w:cs="Arial"/>
        </w:rPr>
        <w:t>不合格的，严禁进场使用，要求租赁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购置单位退换设备。</w:t>
      </w:r>
    </w:p>
    <w:p w14:paraId="1C7D579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机械设备备案管理</w:t>
      </w:r>
    </w:p>
    <w:p w14:paraId="0F957B7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备案范围：</w:t>
      </w:r>
    </w:p>
    <w:p w14:paraId="74AF697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塔吊、施工电梯、施工起重机等大型起重机械设备，必须按规定办理备案手续；</w:t>
      </w:r>
    </w:p>
    <w:p w14:paraId="086EBCA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其他施工机械设备，按当地建设行政主管部门及公司要求，办理备案或登记手续。</w:t>
      </w:r>
    </w:p>
    <w:p w14:paraId="1B47F6D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备案流程：</w:t>
      </w:r>
    </w:p>
    <w:p w14:paraId="32D6257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设备验收合格后，设备管理员整理备案资料，包括设备进场验收单、设备合格证、出厂证明、检测报告、操作人员特种作业操作证、设备租赁合同（租赁设备）等；</w:t>
      </w:r>
    </w:p>
    <w:p w14:paraId="5C694F3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备案资料经技术负责人、项目经理审核后，由设备管理员按当地建设行政主管部门要求，提交备案申请及相关资料；</w:t>
      </w:r>
    </w:p>
    <w:p w14:paraId="4F1158F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设备管理员跟踪备案进度，及时补充相关资料，确保备案手续顺利办理；备案完成</w:t>
      </w:r>
      <w:r>
        <w:rPr>
          <w:rFonts w:ascii="Arial" w:eastAsia="等线" w:hAnsi="Arial" w:cs="Arial"/>
        </w:rPr>
        <w:lastRenderedPageBreak/>
        <w:t>后，将备案证明文件整理归档，复印件张贴在设备明显位置。</w:t>
      </w:r>
    </w:p>
    <w:p w14:paraId="678E96A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备案要求：</w:t>
      </w:r>
    </w:p>
    <w:p w14:paraId="6435805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备案资料需完整、真实、有效，严禁伪造、篡改备案资料；</w:t>
      </w:r>
    </w:p>
    <w:p w14:paraId="7389925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备案手续需在设备进场验收合格后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个工作日内办理完成，严禁未备案擅自投入使用；</w:t>
      </w:r>
    </w:p>
    <w:p w14:paraId="7FC04D2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设备备案信息发生变更（如设备退场、操作人员变更等），设备管理员需及时办理备案变更手续。</w:t>
      </w:r>
    </w:p>
    <w:p w14:paraId="0F5BBAF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第五章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设备台账管理</w:t>
      </w:r>
    </w:p>
    <w:p w14:paraId="4D1F5BD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第十三条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设备管理员建立施工机械设备台账，详细记录设备名称、规格型号、数量、设备编号、租赁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购置单位、进场日期、验收情况、备案情况、操作人员、运行状态、维护保养情况等信息；</w:t>
      </w:r>
    </w:p>
    <w:p w14:paraId="4712E1A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第十四条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</w:t>
      </w:r>
      <w:proofErr w:type="gramStart"/>
      <w:r>
        <w:rPr>
          <w:rFonts w:ascii="Arial" w:eastAsia="等线" w:hAnsi="Arial" w:cs="Arial"/>
        </w:rPr>
        <w:t>台账需及时</w:t>
      </w:r>
      <w:proofErr w:type="gramEnd"/>
      <w:r>
        <w:rPr>
          <w:rFonts w:ascii="Arial" w:eastAsia="等线" w:hAnsi="Arial" w:cs="Arial"/>
        </w:rPr>
        <w:t>更新，设备进场、验收、备案、维护、退场等情况，需及时记录，</w:t>
      </w:r>
      <w:proofErr w:type="gramStart"/>
      <w:r>
        <w:rPr>
          <w:rFonts w:ascii="Arial" w:eastAsia="等线" w:hAnsi="Arial" w:cs="Arial"/>
        </w:rPr>
        <w:t>确保台账与</w:t>
      </w:r>
      <w:proofErr w:type="gramEnd"/>
      <w:r>
        <w:rPr>
          <w:rFonts w:ascii="Arial" w:eastAsia="等线" w:hAnsi="Arial" w:cs="Arial"/>
        </w:rPr>
        <w:t>实际设备状态一致；</w:t>
      </w:r>
    </w:p>
    <w:p w14:paraId="3A66C2D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</w:t>
      </w:r>
      <w:proofErr w:type="gramStart"/>
      <w:r>
        <w:rPr>
          <w:rFonts w:ascii="Arial" w:eastAsia="等线" w:hAnsi="Arial" w:cs="Arial"/>
        </w:rPr>
        <w:t>台账及相关</w:t>
      </w:r>
      <w:proofErr w:type="gramEnd"/>
      <w:r>
        <w:rPr>
          <w:rFonts w:ascii="Arial" w:eastAsia="等线" w:hAnsi="Arial" w:cs="Arial"/>
        </w:rPr>
        <w:t>资料（验收单、备案证明、检测报告等），由设备管理员整理归档，便于检查、追溯。</w:t>
      </w:r>
    </w:p>
    <w:p w14:paraId="134E8F4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责任追究</w:t>
      </w:r>
    </w:p>
    <w:p w14:paraId="47DB34F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设备管理员未按要求组织设备进场验收、办理备案手续，或未建立设备台账，导致不合格设备进场使用、未备案擅自使用的，给予批评教育、经济处罚；造成安全事故的，追究相应责任。</w:t>
      </w:r>
    </w:p>
    <w:p w14:paraId="3F8CAF7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技术负责人、安全员未履行验收职责，导致不合格设备通过验收、投入使用的，给予批评教育、经济处罚；造成安全事故、设备损坏的，承担相应责任。</w:t>
      </w:r>
    </w:p>
    <w:p w14:paraId="1334551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设备租赁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购置单位提供不合格设备、虚假资料，导致验收不合格、备案无法办理的，追究其违约责任，给予经济处罚；造成损失的，承担相应责任。</w:t>
      </w:r>
    </w:p>
    <w:p w14:paraId="59B19D5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第十九条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设备操作人员未参与设备验收，或未熟悉设备性能擅自操作，导致设备损坏、安全事故的，给予批评教育、经济处罚；情节严重的，清退出场。</w:t>
      </w:r>
    </w:p>
    <w:p w14:paraId="0DEEC73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第七章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附则</w:t>
      </w:r>
    </w:p>
    <w:p w14:paraId="1C5E297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第二十条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本制度由项目部设备管理员负责解释、修订。</w:t>
      </w:r>
    </w:p>
    <w:p w14:paraId="63692D1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第二十一条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本制度自发布之日起执行。</w:t>
      </w:r>
    </w:p>
    <w:p w14:paraId="54F4B9E7" w14:textId="77777777" w:rsidR="00355DC7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22. </w:t>
      </w:r>
      <w:r>
        <w:rPr>
          <w:rFonts w:ascii="Arial" w:eastAsia="等线" w:hAnsi="Arial" w:cs="Arial"/>
          <w:b/>
          <w:sz w:val="32"/>
        </w:rPr>
        <w:t>机械设备日常维保、检修管理制度</w:t>
      </w:r>
      <w:bookmarkEnd w:id="5"/>
    </w:p>
    <w:p w14:paraId="4B8CC33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总则</w:t>
      </w:r>
    </w:p>
    <w:p w14:paraId="722AB95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为规范本项目施工机械设备的日常维护保养、检修管理，确保机械设备性能良</w:t>
      </w:r>
      <w:r>
        <w:rPr>
          <w:rFonts w:ascii="Arial" w:eastAsia="等线" w:hAnsi="Arial" w:cs="Arial"/>
        </w:rPr>
        <w:lastRenderedPageBreak/>
        <w:t>好、安全可靠，延长设备使用寿命，减少设备故障，避免因设备故障影响施工进度及安全，结合项目实际，制定本制度。</w:t>
      </w:r>
    </w:p>
    <w:p w14:paraId="6C15826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本制度适用于本项目所有施工机械设备（包括塔吊、施工电梯、挖掘机、装载机等）的日常维保、检修及相关管理工作，涉及设备管理员、维保人员、设备操作人员、施工员及相关责任方，均需严格遵守。</w:t>
      </w:r>
    </w:p>
    <w:p w14:paraId="1038284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机械设备维保、检修遵循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预防为主、定期维保、及时检修、全程管控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的原则，做到日常有维保、故障有检修、隐患早消除。</w:t>
      </w:r>
    </w:p>
    <w:p w14:paraId="556EA9B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职责分工：</w:t>
      </w:r>
    </w:p>
    <w:p w14:paraId="11720E4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项目经理：牵头统筹机械设备维保、检修管理工作，审批维保、检修计划，协调维保、检修资源，监督维保、检修工作落实；</w:t>
      </w:r>
    </w:p>
    <w:p w14:paraId="5F9B6F9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设备管理员：负责编制机械设备日常维保、检修计划，组织维保、检修工作，建立维保、</w:t>
      </w:r>
      <w:proofErr w:type="gramStart"/>
      <w:r>
        <w:rPr>
          <w:rFonts w:ascii="Arial" w:eastAsia="等线" w:hAnsi="Arial" w:cs="Arial"/>
        </w:rPr>
        <w:t>检修台</w:t>
      </w:r>
      <w:proofErr w:type="gramEnd"/>
      <w:r>
        <w:rPr>
          <w:rFonts w:ascii="Arial" w:eastAsia="等线" w:hAnsi="Arial" w:cs="Arial"/>
        </w:rPr>
        <w:t>账，跟踪维保、检修效果，监督维保人员履职；</w:t>
      </w:r>
    </w:p>
    <w:p w14:paraId="691603D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维保人员：负责机械设备的日常维护保养、故障检修工作，严格</w:t>
      </w:r>
      <w:proofErr w:type="gramStart"/>
      <w:r>
        <w:rPr>
          <w:rFonts w:ascii="Arial" w:eastAsia="等线" w:hAnsi="Arial" w:cs="Arial"/>
        </w:rPr>
        <w:t>按维保</w:t>
      </w:r>
      <w:proofErr w:type="gramEnd"/>
      <w:r>
        <w:rPr>
          <w:rFonts w:ascii="Arial" w:eastAsia="等线" w:hAnsi="Arial" w:cs="Arial"/>
        </w:rPr>
        <w:t>、检修规范操作，做好维保、检修记录，及时上报设备故障</w:t>
      </w:r>
      <w:proofErr w:type="gramStart"/>
      <w:r>
        <w:rPr>
          <w:rFonts w:ascii="Arial" w:eastAsia="等线" w:hAnsi="Arial" w:cs="Arial"/>
        </w:rPr>
        <w:t>及维保情况</w:t>
      </w:r>
      <w:proofErr w:type="gramEnd"/>
      <w:r>
        <w:rPr>
          <w:rFonts w:ascii="Arial" w:eastAsia="等线" w:hAnsi="Arial" w:cs="Arial"/>
        </w:rPr>
        <w:t>；</w:t>
      </w:r>
    </w:p>
    <w:p w14:paraId="0C9D800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设备操作人员：负责设备日常使用过程中的检查，发现设备异常、故障，及时停止操作，上报设备管理员及维保人员，配合维保、检修工作，做好设备使用记录；</w:t>
      </w:r>
    </w:p>
    <w:p w14:paraId="11468117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技术负责人：负责审核维保、检修方案，提供技术指导，解决维保、检修过程中的技术难题；</w:t>
      </w:r>
    </w:p>
    <w:p w14:paraId="58D3075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安全员：负责监督维保、检修过程中的安全工作，检查维保、检修安全防护措施，避免安全事故。</w:t>
      </w:r>
    </w:p>
    <w:p w14:paraId="32CCEF4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日常维护保养管理</w:t>
      </w:r>
    </w:p>
    <w:p w14:paraId="7B04D88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维保计划编制：</w:t>
      </w:r>
    </w:p>
    <w:p w14:paraId="03F47DE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设备管理</w:t>
      </w:r>
      <w:proofErr w:type="gramStart"/>
      <w:r>
        <w:rPr>
          <w:rFonts w:ascii="Arial" w:eastAsia="等线" w:hAnsi="Arial" w:cs="Arial"/>
        </w:rPr>
        <w:t>员结合</w:t>
      </w:r>
      <w:proofErr w:type="gramEnd"/>
      <w:r>
        <w:rPr>
          <w:rFonts w:ascii="Arial" w:eastAsia="等线" w:hAnsi="Arial" w:cs="Arial"/>
        </w:rPr>
        <w:t>设备说明书、施工实际使用情况，编制机械设备日常维保计划，明确维保设备、维保周期、维保内容、维保人员、维保标准等内容；</w:t>
      </w:r>
    </w:p>
    <w:p w14:paraId="558FCBB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维保计划经技术负责人审核、项目经理审批后，严格执行；维保计划需根据设备使用情况、运行状态，及时调整完善。</w:t>
      </w:r>
    </w:p>
    <w:p w14:paraId="0887AE9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维保周期：</w:t>
      </w:r>
    </w:p>
    <w:p w14:paraId="5841685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日常维保：设备操作人员每日上岗前、作业中、作业后，对设备进行检查、清洁、润滑，做好日常维保；</w:t>
      </w:r>
    </w:p>
    <w:p w14:paraId="604BAB43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定期维保：小型设备每月至少进行一次全面维保，大型设备（塔吊、施工电梯等）每半个月至少进行一次全面维保，每季度进行一次专项维保；</w:t>
      </w:r>
    </w:p>
    <w:p w14:paraId="51F6204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季节性维保：结合季节变化（如高温、暴雨、冬季施工），对设备进行针对性维保，做好防潮、防冻、防雷等措施。</w:t>
      </w:r>
    </w:p>
    <w:p w14:paraId="6A401B3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第七条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维保内容：</w:t>
      </w:r>
    </w:p>
    <w:p w14:paraId="38607F9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清洁：清理设备表面灰尘、杂物，清理设备内部油污、杂物，确保设备整洁；</w:t>
      </w:r>
    </w:p>
    <w:p w14:paraId="690ACA2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润滑：对设备转动部位、连接部位进行润滑，添加润滑油（脂），确保设备运转顺畅，减少磨损；</w:t>
      </w:r>
    </w:p>
    <w:p w14:paraId="5DFAD46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检查：检查设备零部件是否齐全、连接是否牢固，检查制动系统、电气系统、安全防护装置是否正常、灵敏有效，检查设备运行状态，发现异常及时处理；</w:t>
      </w:r>
    </w:p>
    <w:p w14:paraId="7AB4164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调整：对设备相关部件进行调整，确保设备性能符合要求，操作顺畅；</w:t>
      </w:r>
    </w:p>
    <w:p w14:paraId="69C7F3A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防腐：对设备易锈蚀部位进行除锈、防腐处理，延长设备使用寿命。</w:t>
      </w:r>
    </w:p>
    <w:p w14:paraId="36DBB86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维保记录：</w:t>
      </w:r>
    </w:p>
    <w:p w14:paraId="263EBDC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维保人员每次完成维保工作后，填写《机械设备日常维保记录表》，明确设备名称、维保日期、维保内容、维保情况、发现的问题及处理措施，由维保人员、设备管理员签字确认；</w:t>
      </w:r>
    </w:p>
    <w:p w14:paraId="5003847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设备操作人员做好设备日常使用及维保记录，详细记录设备运行状态、日常检查情况；</w:t>
      </w:r>
    </w:p>
    <w:p w14:paraId="31FE794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设备管理员整理维保记录，建立维保台账，归档留存，便于追溯及后续维保参考。</w:t>
      </w:r>
    </w:p>
    <w:p w14:paraId="0A7FE97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第三章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机械设备检修管理</w:t>
      </w:r>
    </w:p>
    <w:p w14:paraId="682C756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第九条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检修分类：</w:t>
      </w:r>
    </w:p>
    <w:p w14:paraId="0CA12EA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日常检修：设备运行过程中，发现轻微故障、异常，由维保人员及时进行检修，确保设备正常运行；</w:t>
      </w:r>
    </w:p>
    <w:p w14:paraId="1E87EA5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专项检修：设备出现重大故障，或定期维保中发现的隐患，由设备管理员组织维保人员，编制专项检修方案，进行集中检修；</w:t>
      </w:r>
    </w:p>
    <w:p w14:paraId="5F365A2E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应急检修：设备突发故障，影响施工进度及安全时，立即启动应急检修，组织维保人员快速处理，减少损失。</w:t>
      </w:r>
    </w:p>
    <w:p w14:paraId="432E8E9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检修流程：</w:t>
      </w:r>
    </w:p>
    <w:p w14:paraId="6C214F0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设备故障发现后，设备操作人员或维保人员立即上报设备管理员，说明故障情况、影响范围；</w:t>
      </w:r>
    </w:p>
    <w:p w14:paraId="54E1E2B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设备管理员组织维保人员，对故障进行排查，分析故障原因，制定检修方案（专项检修、应急检修需经技术负责人审核）；</w:t>
      </w:r>
    </w:p>
    <w:p w14:paraId="78C437C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维保人</w:t>
      </w:r>
      <w:proofErr w:type="gramStart"/>
      <w:r>
        <w:rPr>
          <w:rFonts w:ascii="Arial" w:eastAsia="等线" w:hAnsi="Arial" w:cs="Arial"/>
        </w:rPr>
        <w:t>员严格</w:t>
      </w:r>
      <w:proofErr w:type="gramEnd"/>
      <w:r>
        <w:rPr>
          <w:rFonts w:ascii="Arial" w:eastAsia="等线" w:hAnsi="Arial" w:cs="Arial"/>
        </w:rPr>
        <w:t>按检修方案操作，做好检修安全防护措施，安全员全程监督，避免检修过程中发生安全事故；</w:t>
      </w:r>
    </w:p>
    <w:p w14:paraId="1A9E078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检修完成后，维保人员进行试运转，检查设备运行状态，确认检修合格后，填写《机械设备检修记录表》，明确设备名称、故障情况、检修内容、检修结果、检修人员</w:t>
      </w:r>
      <w:r>
        <w:rPr>
          <w:rFonts w:ascii="Arial" w:eastAsia="等线" w:hAnsi="Arial" w:cs="Arial"/>
        </w:rPr>
        <w:lastRenderedPageBreak/>
        <w:t>等，由维保人员、设备管理员、技术负责人签字确认；</w:t>
      </w:r>
    </w:p>
    <w:p w14:paraId="3B9354F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检修不合格的，重新组织检修，直至合格；无法修复的，设备管理员上报项目经理，申请更换设备或报废处理。</w:t>
      </w:r>
    </w:p>
    <w:p w14:paraId="1E2EF41A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第十一条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检修要求：</w:t>
      </w:r>
    </w:p>
    <w:p w14:paraId="0A574CA9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检修人员需具备相应资质，熟悉设备结构、性能及检修规范，严格按操作规程检修，严禁违规检修；</w:t>
      </w:r>
    </w:p>
    <w:p w14:paraId="5224A03F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检修过程中，需切断设备电源、水源，设置警戒标识，安排专人监护，严禁无关人员进入检修区域；</w:t>
      </w:r>
    </w:p>
    <w:p w14:paraId="62247B35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检修所需零部件</w:t>
      </w:r>
      <w:proofErr w:type="gramStart"/>
      <w:r>
        <w:rPr>
          <w:rFonts w:ascii="Arial" w:eastAsia="等线" w:hAnsi="Arial" w:cs="Arial"/>
        </w:rPr>
        <w:t>需质量</w:t>
      </w:r>
      <w:proofErr w:type="gramEnd"/>
      <w:r>
        <w:rPr>
          <w:rFonts w:ascii="Arial" w:eastAsia="等线" w:hAnsi="Arial" w:cs="Arial"/>
        </w:rPr>
        <w:t>合格，与设备规格型号一致，严禁使用不合格零部件；</w:t>
      </w:r>
    </w:p>
    <w:p w14:paraId="2C9796C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应急检修</w:t>
      </w:r>
      <w:proofErr w:type="gramStart"/>
      <w:r>
        <w:rPr>
          <w:rFonts w:ascii="Arial" w:eastAsia="等线" w:hAnsi="Arial" w:cs="Arial"/>
        </w:rPr>
        <w:t>需快速</w:t>
      </w:r>
      <w:proofErr w:type="gramEnd"/>
      <w:r>
        <w:rPr>
          <w:rFonts w:ascii="Arial" w:eastAsia="等线" w:hAnsi="Arial" w:cs="Arial"/>
        </w:rPr>
        <w:t>响应，优先保障施工安全及进度，检修完成后，及时整理检修资料。</w:t>
      </w:r>
    </w:p>
    <w:p w14:paraId="4E80AADC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第四章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维保、</w:t>
      </w:r>
      <w:proofErr w:type="gramStart"/>
      <w:r>
        <w:rPr>
          <w:rFonts w:ascii="Arial" w:eastAsia="等线" w:hAnsi="Arial" w:cs="Arial"/>
        </w:rPr>
        <w:t>检修台</w:t>
      </w:r>
      <w:proofErr w:type="gramEnd"/>
      <w:r>
        <w:rPr>
          <w:rFonts w:ascii="Arial" w:eastAsia="等线" w:hAnsi="Arial" w:cs="Arial"/>
        </w:rPr>
        <w:t>账管理</w:t>
      </w:r>
    </w:p>
    <w:p w14:paraId="39278DD8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第十二条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设备管理员建立机械设备维保、</w:t>
      </w:r>
      <w:proofErr w:type="gramStart"/>
      <w:r>
        <w:rPr>
          <w:rFonts w:ascii="Arial" w:eastAsia="等线" w:hAnsi="Arial" w:cs="Arial"/>
        </w:rPr>
        <w:t>检修台</w:t>
      </w:r>
      <w:proofErr w:type="gramEnd"/>
      <w:r>
        <w:rPr>
          <w:rFonts w:ascii="Arial" w:eastAsia="等线" w:hAnsi="Arial" w:cs="Arial"/>
        </w:rPr>
        <w:t>账，详细记录设备名称、规格型号、维保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检修日期、维保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检修内容、维保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检修人员、维保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检修结果、故障情况、零部件更换情况等信息；</w:t>
      </w:r>
    </w:p>
    <w:p w14:paraId="3D795BB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第十三条</w:t>
      </w:r>
      <w:r>
        <w:rPr>
          <w:rFonts w:ascii="Arial" w:eastAsia="等线" w:hAnsi="Arial" w:cs="Arial"/>
        </w:rPr>
        <w:t xml:space="preserve"> </w:t>
      </w:r>
      <w:proofErr w:type="gramStart"/>
      <w:r>
        <w:rPr>
          <w:rFonts w:ascii="Arial" w:eastAsia="等线" w:hAnsi="Arial" w:cs="Arial"/>
        </w:rPr>
        <w:t>台账需及时</w:t>
      </w:r>
      <w:proofErr w:type="gramEnd"/>
      <w:r>
        <w:rPr>
          <w:rFonts w:ascii="Arial" w:eastAsia="等线" w:hAnsi="Arial" w:cs="Arial"/>
        </w:rPr>
        <w:t>更新，每次维保、检修完成后，立即记录相关信息，</w:t>
      </w:r>
      <w:proofErr w:type="gramStart"/>
      <w:r>
        <w:rPr>
          <w:rFonts w:ascii="Arial" w:eastAsia="等线" w:hAnsi="Arial" w:cs="Arial"/>
        </w:rPr>
        <w:t>确保台账与</w:t>
      </w:r>
      <w:proofErr w:type="gramEnd"/>
      <w:r>
        <w:rPr>
          <w:rFonts w:ascii="Arial" w:eastAsia="等线" w:hAnsi="Arial" w:cs="Arial"/>
        </w:rPr>
        <w:t>实际情况一致；</w:t>
      </w:r>
    </w:p>
    <w:p w14:paraId="73C0DA9D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第十四条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维保、检修记录、</w:t>
      </w:r>
      <w:proofErr w:type="gramStart"/>
      <w:r>
        <w:rPr>
          <w:rFonts w:ascii="Arial" w:eastAsia="等线" w:hAnsi="Arial" w:cs="Arial"/>
        </w:rPr>
        <w:t>台账及相关</w:t>
      </w:r>
      <w:proofErr w:type="gramEnd"/>
      <w:r>
        <w:rPr>
          <w:rFonts w:ascii="Arial" w:eastAsia="等线" w:hAnsi="Arial" w:cs="Arial"/>
        </w:rPr>
        <w:t>资料，由设备管理员整理归档，保存期限不少于项目竣工后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年，便于检查、追溯及设备后续管理。</w:t>
      </w:r>
    </w:p>
    <w:p w14:paraId="488FB664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第五章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责任追究</w:t>
      </w:r>
    </w:p>
    <w:p w14:paraId="4C54EFD2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第十五条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设备管理员未按要求编制维保、检修计划，或未组织开展维保、检修工作，导致设备故障频发、损坏的，给予批评教育、经济处罚；造成施工延误、安全事故的，追究相应责任。</w:t>
      </w:r>
    </w:p>
    <w:p w14:paraId="71812EC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第十六条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维保人员未按维保、检修规范操作，未做好维保、检修记录，或未及时处理设备故障、隐患，导致设备损坏、安全事故的，给予批评教育、经济处罚；情节严重的，调离岗位。</w:t>
      </w:r>
    </w:p>
    <w:p w14:paraId="03ED03FB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第十七条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设备操作人员未按要求进行日常检查，未及时上报设备异常、故障，导致故障扩大、设备损坏的，给予批评教育、经济处罚；造成损失的，承担相应责任。</w:t>
      </w:r>
    </w:p>
    <w:p w14:paraId="36BE6CC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第十八条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安全员未履行维保、检修监督职责，导致检修过程中发生安全事故的，给予批评教育、经济处罚；情节严重的，追究相应责任。</w:t>
      </w:r>
    </w:p>
    <w:p w14:paraId="425F0746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第六章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附则</w:t>
      </w:r>
    </w:p>
    <w:p w14:paraId="52A6D621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第十九条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本制度由项目部设备管理员负责解释、修订。</w:t>
      </w:r>
    </w:p>
    <w:p w14:paraId="657197B0" w14:textId="77777777" w:rsidR="00355DC7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第二十条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本制度自发布之日起执行。</w:t>
      </w:r>
    </w:p>
    <w:p w14:paraId="51D523C3" w14:textId="77777777" w:rsidR="00355DC7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lastRenderedPageBreak/>
        <w:t xml:space="preserve">23. </w:t>
      </w:r>
      <w:r>
        <w:rPr>
          <w:rFonts w:ascii="Arial" w:eastAsia="等线" w:hAnsi="Arial" w:cs="Arial"/>
          <w:b/>
          <w:sz w:val="32"/>
        </w:rPr>
        <w:t>设备租赁、台班结算管理制度</w:t>
      </w:r>
      <w:bookmarkEnd w:id="6"/>
    </w:p>
    <w:p w14:paraId="1E2CAAB4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/>
        </w:rPr>
      </w:pPr>
      <w:r w:rsidRPr="008C0051">
        <w:rPr>
          <w:rFonts w:ascii="Arial" w:eastAsia="等线" w:hAnsi="Arial" w:cs="Arial"/>
          <w:b/>
        </w:rPr>
        <w:t xml:space="preserve">23. </w:t>
      </w:r>
      <w:r w:rsidRPr="008C0051">
        <w:rPr>
          <w:rFonts w:ascii="Arial" w:eastAsia="等线" w:hAnsi="Arial" w:cs="Arial" w:hint="eastAsia"/>
          <w:b/>
        </w:rPr>
        <w:t>设备租赁、台班结算管理制度</w:t>
      </w:r>
    </w:p>
    <w:p w14:paraId="329D7FA7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第一章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总则</w:t>
      </w:r>
    </w:p>
    <w:p w14:paraId="5F36EF5A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第一条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为规范本项目施工机械设备租赁、台班结算管理，确保设备租赁合理、使用高效、结算规范，控制租赁成本，明确各方权责，避免结算纠纷，保障施工顺利推进，结合项目实际，制定本制度。</w:t>
      </w:r>
    </w:p>
    <w:p w14:paraId="598926B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第二条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本制度适用于本项目所有施工机械设备（包括塔吊、施工电梯、挖掘机、装载机等）的租赁、台班统计、结算及相关管理工作，涉及租赁负责人、设备管理员、施工员、造价员、设备操作人员及租赁单位，均需严格遵守。</w:t>
      </w:r>
    </w:p>
    <w:p w14:paraId="7D9E035A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第三条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设备租赁、台班结算遵循</w:t>
      </w:r>
      <w:r w:rsidRPr="008C0051">
        <w:rPr>
          <w:rFonts w:ascii="Arial" w:eastAsia="等线" w:hAnsi="Arial" w:cs="Arial"/>
        </w:rPr>
        <w:t>“</w:t>
      </w:r>
      <w:r w:rsidRPr="008C0051">
        <w:rPr>
          <w:rFonts w:ascii="Arial" w:eastAsia="等线" w:hAnsi="Arial" w:cs="Arial" w:hint="eastAsia"/>
        </w:rPr>
        <w:t>按需租赁、规范使用、如实统计、及时结算、公平公正</w:t>
      </w:r>
      <w:r w:rsidRPr="008C0051">
        <w:rPr>
          <w:rFonts w:ascii="Arial" w:eastAsia="等线" w:hAnsi="Arial" w:cs="Arial"/>
        </w:rPr>
        <w:t>”</w:t>
      </w:r>
      <w:r w:rsidRPr="008C0051">
        <w:rPr>
          <w:rFonts w:ascii="Arial" w:eastAsia="等线" w:hAnsi="Arial" w:cs="Arial" w:hint="eastAsia"/>
        </w:rPr>
        <w:t>的原则，确保租赁工作有序、结算准确。</w:t>
      </w:r>
    </w:p>
    <w:p w14:paraId="31F39699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第四条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职责分工：</w:t>
      </w:r>
    </w:p>
    <w:p w14:paraId="68E52BA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项目经理：牵头统筹设备租赁、台班结算管理工作，审批设备租赁计划、租赁合同、台班结算单，协调租赁及结算过程中的重大问题；</w:t>
      </w:r>
    </w:p>
    <w:p w14:paraId="3AC83E6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租赁负责人：负责设备租赁的组织实施，筛选租赁单位，签订租赁合同，跟踪设备租赁情况，协调租赁单位，配合台班统计及结算工作；</w:t>
      </w:r>
    </w:p>
    <w:p w14:paraId="2F0E8049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设备管理员：负责设备进场、退场管理，监督设备使用情况，核对台班统计数据，建立设备租赁及台班台账；</w:t>
      </w:r>
    </w:p>
    <w:p w14:paraId="5A5C30F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4.  </w:t>
      </w:r>
      <w:r w:rsidRPr="008C0051">
        <w:rPr>
          <w:rFonts w:ascii="Arial" w:eastAsia="等线" w:hAnsi="Arial" w:cs="Arial" w:hint="eastAsia"/>
        </w:rPr>
        <w:t>施工员：负责安排设备使用任务，监督设备台班使用情况，确认台班记录的真实性、准确性，签字确认台班单据；</w:t>
      </w:r>
    </w:p>
    <w:p w14:paraId="1DCF08F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5.  </w:t>
      </w:r>
      <w:r w:rsidRPr="008C0051">
        <w:rPr>
          <w:rFonts w:ascii="Arial" w:eastAsia="等线" w:hAnsi="Arial" w:cs="Arial" w:hint="eastAsia"/>
        </w:rPr>
        <w:t>设备操作人员：负责如实记录设备台班使用情况，填写台班记录表，确保数据真实、完整；</w:t>
      </w:r>
    </w:p>
    <w:p w14:paraId="2A96A22D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6.  </w:t>
      </w:r>
      <w:r w:rsidRPr="008C0051">
        <w:rPr>
          <w:rFonts w:ascii="Arial" w:eastAsia="等线" w:hAnsi="Arial" w:cs="Arial" w:hint="eastAsia"/>
        </w:rPr>
        <w:t>造价员：负责审核台班单价、台班数量，核算台班结算费用，审核结算单据，控制租赁成本；</w:t>
      </w:r>
    </w:p>
    <w:p w14:paraId="6FD85AA8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7.  </w:t>
      </w:r>
      <w:r w:rsidRPr="008C0051">
        <w:rPr>
          <w:rFonts w:ascii="Arial" w:eastAsia="等线" w:hAnsi="Arial" w:cs="Arial" w:hint="eastAsia"/>
        </w:rPr>
        <w:t>资料员：负责整理设备租赁、台班结算相关资料，包括租赁合同、台班记录表、结算单等，归档留存。</w:t>
      </w:r>
    </w:p>
    <w:p w14:paraId="5A1AD5B7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第二章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设备租赁管理</w:t>
      </w:r>
    </w:p>
    <w:p w14:paraId="5285C2E4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第五条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租赁计划编制：</w:t>
      </w:r>
    </w:p>
    <w:p w14:paraId="709296D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施工</w:t>
      </w:r>
      <w:proofErr w:type="gramStart"/>
      <w:r w:rsidRPr="008C0051">
        <w:rPr>
          <w:rFonts w:ascii="Arial" w:eastAsia="等线" w:hAnsi="Arial" w:cs="Arial" w:hint="eastAsia"/>
        </w:rPr>
        <w:t>员结合</w:t>
      </w:r>
      <w:proofErr w:type="gramEnd"/>
      <w:r w:rsidRPr="008C0051">
        <w:rPr>
          <w:rFonts w:ascii="Arial" w:eastAsia="等线" w:hAnsi="Arial" w:cs="Arial" w:hint="eastAsia"/>
        </w:rPr>
        <w:t>施工进度计划、施工方案，编制设备租赁计划，明确设备名称、规格型号、数量、租赁期限、使用部位、性能要求等内容；</w:t>
      </w:r>
    </w:p>
    <w:p w14:paraId="42B2AE0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租赁计划经技术负责人审核、项目经理审批后，提交租赁负责人，作为设备租赁的依据。</w:t>
      </w:r>
    </w:p>
    <w:p w14:paraId="5BCADAE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lastRenderedPageBreak/>
        <w:t>第六条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租赁单位筛选：</w:t>
      </w:r>
    </w:p>
    <w:p w14:paraId="103C5E4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租赁负责人筛选具备相应资质、信誉良好、设备质量合格、租赁价格合理、履约能力强、售后服务完善的租赁单位，至少选择</w:t>
      </w:r>
      <w:r w:rsidRPr="008C0051">
        <w:rPr>
          <w:rFonts w:ascii="Arial" w:eastAsia="等线" w:hAnsi="Arial" w:cs="Arial"/>
        </w:rPr>
        <w:t>3</w:t>
      </w:r>
      <w:r w:rsidRPr="008C0051">
        <w:rPr>
          <w:rFonts w:ascii="Arial" w:eastAsia="等线" w:hAnsi="Arial" w:cs="Arial" w:hint="eastAsia"/>
        </w:rPr>
        <w:t>家及以上租赁单位进行比价；</w:t>
      </w:r>
    </w:p>
    <w:p w14:paraId="76FAAB6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对比租赁单位的设备质量、租赁单价、租赁期限、台班单价、售后服务、损坏赔偿标准等，确定租赁单位，</w:t>
      </w:r>
      <w:proofErr w:type="gramStart"/>
      <w:r w:rsidRPr="008C0051">
        <w:rPr>
          <w:rFonts w:ascii="Arial" w:eastAsia="等线" w:hAnsi="Arial" w:cs="Arial" w:hint="eastAsia"/>
        </w:rPr>
        <w:t>报项目</w:t>
      </w:r>
      <w:proofErr w:type="gramEnd"/>
      <w:r w:rsidRPr="008C0051">
        <w:rPr>
          <w:rFonts w:ascii="Arial" w:eastAsia="等线" w:hAnsi="Arial" w:cs="Arial" w:hint="eastAsia"/>
        </w:rPr>
        <w:t>经理审批。</w:t>
      </w:r>
    </w:p>
    <w:p w14:paraId="098D884D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第七条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租赁合同签订：</w:t>
      </w:r>
    </w:p>
    <w:p w14:paraId="15B2A05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确定租赁单位后，租赁负责人与租赁单位签订租赁合同，合同内容需明确设备名称、规格型号、数量、租赁期限、租赁单价、台班单价、使用要求、维护责任、损坏赔偿标准、台班结算方式、付款方式、违约责任等条款；</w:t>
      </w:r>
    </w:p>
    <w:p w14:paraId="00BE873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租赁合同经技术负责人、造价员、项目经理审核，必要时报公司相关部门审核，审核通过后，双方签字盖章生效；</w:t>
      </w:r>
    </w:p>
    <w:p w14:paraId="28573A9A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合同签订后，副本由资料员归档留存，正本由租赁负责人保管，用于跟踪履约情况、台班结算及纠纷处理。</w:t>
      </w:r>
    </w:p>
    <w:p w14:paraId="3570010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第八条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租赁设备使用管理：</w:t>
      </w:r>
    </w:p>
    <w:p w14:paraId="24E57CF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租赁设备进场验收合格后，方可投入使用，设备管理员负责跟踪设备使用状态，监督设备按合同要求使用；</w:t>
      </w:r>
    </w:p>
    <w:p w14:paraId="12F90B0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施工员合理安排设备使用任务，避免设备闲置，提高设备使用效率；</w:t>
      </w:r>
    </w:p>
    <w:p w14:paraId="7728841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设备操作人员严格按操作规程操作设备，做好设备日常维护，避免设备损坏；</w:t>
      </w:r>
    </w:p>
    <w:p w14:paraId="68619A23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4.  </w:t>
      </w:r>
      <w:r w:rsidRPr="008C0051">
        <w:rPr>
          <w:rFonts w:ascii="Arial" w:eastAsia="等线" w:hAnsi="Arial" w:cs="Arial" w:hint="eastAsia"/>
        </w:rPr>
        <w:t>租赁期间，若设备出现故障，租赁单位需及时安排维保人员进行检修，确保设备尽快恢复使用，检修费用按合同约定执行。</w:t>
      </w:r>
    </w:p>
    <w:p w14:paraId="03631AB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第三章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台班统计管理</w:t>
      </w:r>
    </w:p>
    <w:p w14:paraId="0C059F54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第九条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台班定义：指设备正常作业一小时为一个台班，具体台班计算标准如下：</w:t>
      </w:r>
    </w:p>
    <w:p w14:paraId="4EBE04C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正常作业台班：设备从启动运行、投入实际施工操作开始，至停止作业、清理设备完毕为止，累计作业满</w:t>
      </w:r>
      <w:r w:rsidRPr="008C0051">
        <w:rPr>
          <w:rFonts w:ascii="Arial" w:eastAsia="等线" w:hAnsi="Arial" w:cs="Arial"/>
        </w:rPr>
        <w:t>8</w:t>
      </w:r>
      <w:r w:rsidRPr="008C0051">
        <w:rPr>
          <w:rFonts w:ascii="Arial" w:eastAsia="等线" w:hAnsi="Arial" w:cs="Arial" w:hint="eastAsia"/>
        </w:rPr>
        <w:t>小时为</w:t>
      </w:r>
      <w:r w:rsidRPr="008C0051">
        <w:rPr>
          <w:rFonts w:ascii="Arial" w:eastAsia="等线" w:hAnsi="Arial" w:cs="Arial"/>
        </w:rPr>
        <w:t>1</w:t>
      </w:r>
      <w:r w:rsidRPr="008C0051">
        <w:rPr>
          <w:rFonts w:ascii="Arial" w:eastAsia="等线" w:hAnsi="Arial" w:cs="Arial" w:hint="eastAsia"/>
        </w:rPr>
        <w:t>个完整台班；不足</w:t>
      </w:r>
      <w:r w:rsidRPr="008C0051">
        <w:rPr>
          <w:rFonts w:ascii="Arial" w:eastAsia="等线" w:hAnsi="Arial" w:cs="Arial"/>
        </w:rPr>
        <w:t>8</w:t>
      </w:r>
      <w:r w:rsidRPr="008C0051">
        <w:rPr>
          <w:rFonts w:ascii="Arial" w:eastAsia="等线" w:hAnsi="Arial" w:cs="Arial" w:hint="eastAsia"/>
        </w:rPr>
        <w:t>小时但满</w:t>
      </w:r>
      <w:r w:rsidRPr="008C0051">
        <w:rPr>
          <w:rFonts w:ascii="Arial" w:eastAsia="等线" w:hAnsi="Arial" w:cs="Arial"/>
        </w:rPr>
        <w:t>4</w:t>
      </w:r>
      <w:r w:rsidRPr="008C0051">
        <w:rPr>
          <w:rFonts w:ascii="Arial" w:eastAsia="等线" w:hAnsi="Arial" w:cs="Arial" w:hint="eastAsia"/>
        </w:rPr>
        <w:t>小时的，按</w:t>
      </w:r>
      <w:r w:rsidRPr="008C0051">
        <w:rPr>
          <w:rFonts w:ascii="Arial" w:eastAsia="等线" w:hAnsi="Arial" w:cs="Arial"/>
        </w:rPr>
        <w:t>0.5</w:t>
      </w:r>
      <w:r w:rsidRPr="008C0051">
        <w:rPr>
          <w:rFonts w:ascii="Arial" w:eastAsia="等线" w:hAnsi="Arial" w:cs="Arial" w:hint="eastAsia"/>
        </w:rPr>
        <w:t>个台班计算；不足</w:t>
      </w:r>
      <w:r w:rsidRPr="008C0051">
        <w:rPr>
          <w:rFonts w:ascii="Arial" w:eastAsia="等线" w:hAnsi="Arial" w:cs="Arial"/>
        </w:rPr>
        <w:t>4</w:t>
      </w:r>
      <w:r w:rsidRPr="008C0051">
        <w:rPr>
          <w:rFonts w:ascii="Arial" w:eastAsia="等线" w:hAnsi="Arial" w:cs="Arial" w:hint="eastAsia"/>
        </w:rPr>
        <w:t>小时的，按零星作业记录，累计满</w:t>
      </w:r>
      <w:r w:rsidRPr="008C0051">
        <w:rPr>
          <w:rFonts w:ascii="Arial" w:eastAsia="等线" w:hAnsi="Arial" w:cs="Arial"/>
        </w:rPr>
        <w:t>8</w:t>
      </w:r>
      <w:r w:rsidRPr="008C0051">
        <w:rPr>
          <w:rFonts w:ascii="Arial" w:eastAsia="等线" w:hAnsi="Arial" w:cs="Arial" w:hint="eastAsia"/>
        </w:rPr>
        <w:t>小时折算为</w:t>
      </w:r>
      <w:r w:rsidRPr="008C0051">
        <w:rPr>
          <w:rFonts w:ascii="Arial" w:eastAsia="等线" w:hAnsi="Arial" w:cs="Arial"/>
        </w:rPr>
        <w:t>1</w:t>
      </w:r>
      <w:r w:rsidRPr="008C0051">
        <w:rPr>
          <w:rFonts w:ascii="Arial" w:eastAsia="等线" w:hAnsi="Arial" w:cs="Arial" w:hint="eastAsia"/>
        </w:rPr>
        <w:t>个台班。</w:t>
      </w:r>
    </w:p>
    <w:p w14:paraId="6AC90C2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停工台班：因施工安排调整、天气影响、设备故障（非租赁单位责任）等原因导致设备停工的，停工时间满</w:t>
      </w:r>
      <w:r w:rsidRPr="008C0051">
        <w:rPr>
          <w:rFonts w:ascii="Arial" w:eastAsia="等线" w:hAnsi="Arial" w:cs="Arial"/>
        </w:rPr>
        <w:t>4</w:t>
      </w:r>
      <w:r w:rsidRPr="008C0051">
        <w:rPr>
          <w:rFonts w:ascii="Arial" w:eastAsia="等线" w:hAnsi="Arial" w:cs="Arial" w:hint="eastAsia"/>
        </w:rPr>
        <w:t>小时且无法安排其他作业的，按</w:t>
      </w:r>
      <w:r w:rsidRPr="008C0051">
        <w:rPr>
          <w:rFonts w:ascii="Arial" w:eastAsia="等线" w:hAnsi="Arial" w:cs="Arial"/>
        </w:rPr>
        <w:t>0.5</w:t>
      </w:r>
      <w:r w:rsidRPr="008C0051">
        <w:rPr>
          <w:rFonts w:ascii="Arial" w:eastAsia="等线" w:hAnsi="Arial" w:cs="Arial" w:hint="eastAsia"/>
        </w:rPr>
        <w:t>个台班计算；满</w:t>
      </w:r>
      <w:r w:rsidRPr="008C0051">
        <w:rPr>
          <w:rFonts w:ascii="Arial" w:eastAsia="等线" w:hAnsi="Arial" w:cs="Arial"/>
        </w:rPr>
        <w:t>8</w:t>
      </w:r>
      <w:r w:rsidRPr="008C0051">
        <w:rPr>
          <w:rFonts w:ascii="Arial" w:eastAsia="等线" w:hAnsi="Arial" w:cs="Arial" w:hint="eastAsia"/>
        </w:rPr>
        <w:t>小时的，按</w:t>
      </w:r>
      <w:r w:rsidRPr="008C0051">
        <w:rPr>
          <w:rFonts w:ascii="Arial" w:eastAsia="等线" w:hAnsi="Arial" w:cs="Arial"/>
        </w:rPr>
        <w:t>1</w:t>
      </w:r>
      <w:r w:rsidRPr="008C0051">
        <w:rPr>
          <w:rFonts w:ascii="Arial" w:eastAsia="等线" w:hAnsi="Arial" w:cs="Arial" w:hint="eastAsia"/>
        </w:rPr>
        <w:t>个台班计算；因租赁单位设备故障、操作人员违规操作导致的停工，不计</w:t>
      </w:r>
      <w:proofErr w:type="gramStart"/>
      <w:r w:rsidRPr="008C0051">
        <w:rPr>
          <w:rFonts w:ascii="Arial" w:eastAsia="等线" w:hAnsi="Arial" w:cs="Arial" w:hint="eastAsia"/>
        </w:rPr>
        <w:t>入有效</w:t>
      </w:r>
      <w:proofErr w:type="gramEnd"/>
      <w:r w:rsidRPr="008C0051">
        <w:rPr>
          <w:rFonts w:ascii="Arial" w:eastAsia="等线" w:hAnsi="Arial" w:cs="Arial" w:hint="eastAsia"/>
        </w:rPr>
        <w:t>台班，不予结算。</w:t>
      </w:r>
    </w:p>
    <w:p w14:paraId="3DE4C65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加班台班：超出正常作业时间（每日</w:t>
      </w:r>
      <w:r w:rsidRPr="008C0051">
        <w:rPr>
          <w:rFonts w:ascii="Arial" w:eastAsia="等线" w:hAnsi="Arial" w:cs="Arial"/>
        </w:rPr>
        <w:t>8</w:t>
      </w:r>
      <w:r w:rsidRPr="008C0051">
        <w:rPr>
          <w:rFonts w:ascii="Arial" w:eastAsia="等线" w:hAnsi="Arial" w:cs="Arial" w:hint="eastAsia"/>
        </w:rPr>
        <w:t>小时）的作业，按实际加班时长折算台班，加班</w:t>
      </w:r>
      <w:r w:rsidRPr="008C0051">
        <w:rPr>
          <w:rFonts w:ascii="Arial" w:eastAsia="等线" w:hAnsi="Arial" w:cs="Arial"/>
        </w:rPr>
        <w:t>1</w:t>
      </w:r>
      <w:r w:rsidRPr="008C0051">
        <w:rPr>
          <w:rFonts w:ascii="Arial" w:eastAsia="等线" w:hAnsi="Arial" w:cs="Arial" w:hint="eastAsia"/>
        </w:rPr>
        <w:t>小时按</w:t>
      </w:r>
      <w:r w:rsidRPr="008C0051">
        <w:rPr>
          <w:rFonts w:ascii="Arial" w:eastAsia="等线" w:hAnsi="Arial" w:cs="Arial"/>
        </w:rPr>
        <w:t>0.125</w:t>
      </w:r>
      <w:r w:rsidRPr="008C0051">
        <w:rPr>
          <w:rFonts w:ascii="Arial" w:eastAsia="等线" w:hAnsi="Arial" w:cs="Arial" w:hint="eastAsia"/>
        </w:rPr>
        <w:t>个台班计算，累计折算，不足</w:t>
      </w:r>
      <w:r w:rsidRPr="008C0051">
        <w:rPr>
          <w:rFonts w:ascii="Arial" w:eastAsia="等线" w:hAnsi="Arial" w:cs="Arial"/>
        </w:rPr>
        <w:t>1</w:t>
      </w:r>
      <w:r w:rsidRPr="008C0051">
        <w:rPr>
          <w:rFonts w:ascii="Arial" w:eastAsia="等线" w:hAnsi="Arial" w:cs="Arial" w:hint="eastAsia"/>
        </w:rPr>
        <w:t>小时的按零星作业累计。</w:t>
      </w:r>
    </w:p>
    <w:p w14:paraId="0C997656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4.  </w:t>
      </w:r>
      <w:r w:rsidRPr="008C0051">
        <w:rPr>
          <w:rFonts w:ascii="Arial" w:eastAsia="等线" w:hAnsi="Arial" w:cs="Arial" w:hint="eastAsia"/>
        </w:rPr>
        <w:t>特殊设备台班：塔吊、施工电梯等大型设备，按行业规范及合同约定计算台班，其中塔吊台班包含设备运行、指挥配合等相关工作，施工电梯台班按实际运行次数及运</w:t>
      </w:r>
      <w:r w:rsidRPr="008C0051">
        <w:rPr>
          <w:rFonts w:ascii="Arial" w:eastAsia="等线" w:hAnsi="Arial" w:cs="Arial" w:hint="eastAsia"/>
        </w:rPr>
        <w:lastRenderedPageBreak/>
        <w:t>行时长综合折算，具体标准以租赁合同约定为准。</w:t>
      </w:r>
    </w:p>
    <w:p w14:paraId="765D7158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台班记录要求：</w:t>
      </w:r>
    </w:p>
    <w:p w14:paraId="79D22E5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设备操作人员每日上岗后，需及时填写《施工机械设备台班记录表》，详细记录设备名称、规格型号、租赁单位、操作人员、作业日期、作业起止时间、作业内容、作业部位、停工原因（如有）、加班时长等信息，字迹清晰、内容真实、数据准确。</w:t>
      </w:r>
    </w:p>
    <w:p w14:paraId="0F486C57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每日作业结束后，设备操作人员需在台班记录表上签字确认，施工员对当日台班记录进行审核，核对作业内容、时长与现场实际情况一致后，签字确认，严禁虚报、瞒报台班数量。</w:t>
      </w:r>
    </w:p>
    <w:p w14:paraId="68710A03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设备管理员每日收集台班记录表，核对记录信息的完整性、准确性，与设备使用台</w:t>
      </w:r>
      <w:proofErr w:type="gramStart"/>
      <w:r w:rsidRPr="008C0051">
        <w:rPr>
          <w:rFonts w:ascii="Arial" w:eastAsia="等线" w:hAnsi="Arial" w:cs="Arial" w:hint="eastAsia"/>
        </w:rPr>
        <w:t>账进行</w:t>
      </w:r>
      <w:proofErr w:type="gramEnd"/>
      <w:r w:rsidRPr="008C0051">
        <w:rPr>
          <w:rFonts w:ascii="Arial" w:eastAsia="等线" w:hAnsi="Arial" w:cs="Arial" w:hint="eastAsia"/>
        </w:rPr>
        <w:t>比对，发现问题及时核实、更正，确保台班数据与设备使用情况一致。</w:t>
      </w:r>
    </w:p>
    <w:p w14:paraId="539A0F12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4.  </w:t>
      </w:r>
      <w:r w:rsidRPr="008C0051">
        <w:rPr>
          <w:rFonts w:ascii="Arial" w:eastAsia="等线" w:hAnsi="Arial" w:cs="Arial" w:hint="eastAsia"/>
        </w:rPr>
        <w:t>台班记录表需按日期顺序整理，每周汇总一次，由设备管理员提交至租赁负责人、</w:t>
      </w:r>
      <w:proofErr w:type="gramStart"/>
      <w:r w:rsidRPr="008C0051">
        <w:rPr>
          <w:rFonts w:ascii="Arial" w:eastAsia="等线" w:hAnsi="Arial" w:cs="Arial" w:hint="eastAsia"/>
        </w:rPr>
        <w:t>造价员</w:t>
      </w:r>
      <w:proofErr w:type="gramEnd"/>
      <w:r w:rsidRPr="008C0051">
        <w:rPr>
          <w:rFonts w:ascii="Arial" w:eastAsia="等线" w:hAnsi="Arial" w:cs="Arial" w:hint="eastAsia"/>
        </w:rPr>
        <w:t>备案，作为台班结算的核心依据。</w:t>
      </w:r>
    </w:p>
    <w:p w14:paraId="58411AA7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第十一条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台班统计核对：</w:t>
      </w:r>
    </w:p>
    <w:p w14:paraId="54A84ED6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每月月末，设备管理员组织施工员、设备操作人员、租赁单位代表，共同核对当月台班记录，对有异议的台班数据，现场核实确认，形成《月度台班核对表》，各方签字确认。</w:t>
      </w:r>
    </w:p>
    <w:p w14:paraId="57E53D3C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核对过程中，需重点核查台班记录的真实性、完整性，杜绝虚假台班、重复记录等情况，对不符合要求的台班记录，不予纳入结算范围。</w:t>
      </w:r>
    </w:p>
    <w:p w14:paraId="106B0A4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月度台班核对完成后，设备管理员将《月度台班核对表》及对应的台班记录表，一并提交至造价员，用于台班结算审核。</w:t>
      </w:r>
    </w:p>
    <w:p w14:paraId="75770E33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第四章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台班结算管理</w:t>
      </w:r>
    </w:p>
    <w:p w14:paraId="7368BFB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第十二条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结算周期：</w:t>
      </w:r>
    </w:p>
    <w:p w14:paraId="14910118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台班</w:t>
      </w:r>
      <w:proofErr w:type="gramStart"/>
      <w:r w:rsidRPr="008C0051">
        <w:rPr>
          <w:rFonts w:ascii="Arial" w:eastAsia="等线" w:hAnsi="Arial" w:cs="Arial" w:hint="eastAsia"/>
        </w:rPr>
        <w:t>结算按</w:t>
      </w:r>
      <w:proofErr w:type="gramEnd"/>
      <w:r w:rsidRPr="008C0051">
        <w:rPr>
          <w:rFonts w:ascii="Arial" w:eastAsia="等线" w:hAnsi="Arial" w:cs="Arial" w:hint="eastAsia"/>
        </w:rPr>
        <w:t>月度进行，每月结束后</w:t>
      </w:r>
      <w:r w:rsidRPr="008C0051">
        <w:rPr>
          <w:rFonts w:ascii="Arial" w:eastAsia="等线" w:hAnsi="Arial" w:cs="Arial"/>
        </w:rPr>
        <w:t>5</w:t>
      </w:r>
      <w:r w:rsidRPr="008C0051">
        <w:rPr>
          <w:rFonts w:ascii="Arial" w:eastAsia="等线" w:hAnsi="Arial" w:cs="Arial" w:hint="eastAsia"/>
        </w:rPr>
        <w:t>个工作日内，租赁单位提交当月台班结算申请及相关资料（台班记录表、月度台班核对表、结算明细表等）；</w:t>
      </w:r>
    </w:p>
    <w:p w14:paraId="19E3AF31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特殊情况（如设备退场、项目阶段性完工）可办理阶段性结算，结算流程参照月度结算执行。</w:t>
      </w:r>
    </w:p>
    <w:p w14:paraId="4EC4AA7D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第十三条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结算流程：</w:t>
      </w:r>
    </w:p>
    <w:p w14:paraId="69CD6662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租赁单位提交结算申请及相关资料后，租赁负责人对资料的完整性、规范性进行初审，确认无误后，提交至设备管理员；</w:t>
      </w:r>
    </w:p>
    <w:p w14:paraId="07DDA9CD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设备管理员核对结算资料与台班台账、月度台班核对表，确认台班数量准确无误后，签字确认，提交至造价员；</w:t>
      </w:r>
    </w:p>
    <w:p w14:paraId="5DC7DC09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proofErr w:type="gramStart"/>
      <w:r w:rsidRPr="008C0051">
        <w:rPr>
          <w:rFonts w:ascii="Arial" w:eastAsia="等线" w:hAnsi="Arial" w:cs="Arial" w:hint="eastAsia"/>
        </w:rPr>
        <w:t>造价员</w:t>
      </w:r>
      <w:proofErr w:type="gramEnd"/>
      <w:r w:rsidRPr="008C0051">
        <w:rPr>
          <w:rFonts w:ascii="Arial" w:eastAsia="等线" w:hAnsi="Arial" w:cs="Arial" w:hint="eastAsia"/>
        </w:rPr>
        <w:t>根据租赁合同约定的台班单价，核算结算费用，核对台班数量与结算金额的匹配性，审核无误后，出具《台班结算单》，签字确认；</w:t>
      </w:r>
    </w:p>
    <w:p w14:paraId="575138C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lastRenderedPageBreak/>
        <w:t xml:space="preserve">4.  </w:t>
      </w:r>
      <w:r w:rsidRPr="008C0051">
        <w:rPr>
          <w:rFonts w:ascii="Arial" w:eastAsia="等线" w:hAnsi="Arial" w:cs="Arial" w:hint="eastAsia"/>
        </w:rPr>
        <w:t>《台班结算单》经技术负责人审核、项目经理审批后，反馈至租赁单位确认，租赁单位确认无异议后，签字盖章；</w:t>
      </w:r>
    </w:p>
    <w:p w14:paraId="61FD3A7C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5.  </w:t>
      </w:r>
      <w:r w:rsidRPr="008C0051">
        <w:rPr>
          <w:rFonts w:ascii="Arial" w:eastAsia="等线" w:hAnsi="Arial" w:cs="Arial" w:hint="eastAsia"/>
        </w:rPr>
        <w:t>结算单确认完成后，由租赁负责人按公司及项目付款流程，办理付款手续，资料员整理结算相关资料，归档留存。</w:t>
      </w:r>
    </w:p>
    <w:p w14:paraId="4AB9865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第十四条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结算要求：</w:t>
      </w:r>
    </w:p>
    <w:p w14:paraId="4A642CB2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结算资料需完整、真实、有效，包括台班记录表、月度台班核对表、结算明细表、租赁合同复印件等，严禁提交虚假资料；</w:t>
      </w:r>
    </w:p>
    <w:p w14:paraId="0013882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台班单价、结算方式需严格按租赁合同约定执行，严禁擅自调整台班单价、虚增结算金额；</w:t>
      </w:r>
    </w:p>
    <w:p w14:paraId="0859F6D7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对有异议的结算数据，各方需及时沟通核实，达成一致后再办理结算，避免结算纠纷；</w:t>
      </w:r>
    </w:p>
    <w:p w14:paraId="7E5F46F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4.  </w:t>
      </w:r>
      <w:r w:rsidRPr="008C0051">
        <w:rPr>
          <w:rFonts w:ascii="Arial" w:eastAsia="等线" w:hAnsi="Arial" w:cs="Arial" w:hint="eastAsia"/>
        </w:rPr>
        <w:t>付款时间需按租赁合同约定执行，租赁负责人跟踪付款进度，确保及时付款，严禁无故拖欠租赁费用。</w:t>
      </w:r>
    </w:p>
    <w:p w14:paraId="28321CFC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第五章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责任追究</w:t>
      </w:r>
    </w:p>
    <w:p w14:paraId="258EBA41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第十五条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租赁负责人未按要求筛选租赁单位、签订租赁合同，或未跟踪设备租赁及结算情况，导致租赁成本增加、结算纠纷的，给予批评教育、经济处罚；造成损失的，承担相应责任。</w:t>
      </w:r>
    </w:p>
    <w:p w14:paraId="6F8C06C2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第十六条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设备操作人员虚报、瞒报台班记录，伪造台班数据的，给予批评教育、经济处罚；情节严重的，清退出场，造成结算损失的，承担相应责任。</w:t>
      </w:r>
    </w:p>
    <w:p w14:paraId="69EC34B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第十七条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施工员未严格审核台班记录，导致虚假台班纳入结算的，给予批评教育、经济处罚；造成损失的，承担相应责任。</w:t>
      </w:r>
    </w:p>
    <w:p w14:paraId="25AE39A7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第十八条</w:t>
      </w:r>
      <w:r w:rsidRPr="008C0051">
        <w:rPr>
          <w:rFonts w:ascii="Arial" w:eastAsia="等线" w:hAnsi="Arial" w:cs="Arial"/>
        </w:rPr>
        <w:t xml:space="preserve"> </w:t>
      </w:r>
      <w:proofErr w:type="gramStart"/>
      <w:r w:rsidRPr="008C0051">
        <w:rPr>
          <w:rFonts w:ascii="Arial" w:eastAsia="等线" w:hAnsi="Arial" w:cs="Arial" w:hint="eastAsia"/>
        </w:rPr>
        <w:t>造价员</w:t>
      </w:r>
      <w:proofErr w:type="gramEnd"/>
      <w:r w:rsidRPr="008C0051">
        <w:rPr>
          <w:rFonts w:ascii="Arial" w:eastAsia="等线" w:hAnsi="Arial" w:cs="Arial" w:hint="eastAsia"/>
        </w:rPr>
        <w:t>未按要求审核台班结算费用，导致结算金额偏差、成本失控的，给予批评教育、经济处罚；情节严重的，追究相应责任。</w:t>
      </w:r>
    </w:p>
    <w:p w14:paraId="27E67CD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第十九条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租赁单位提交虚假结算资料、虚增台班数量，骗取结算费用的，追回违规所得，终止租赁合同，取消合作资格，情节严重的，追究其违约责任。</w:t>
      </w:r>
    </w:p>
    <w:p w14:paraId="5050B872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第六章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附则</w:t>
      </w:r>
    </w:p>
    <w:p w14:paraId="43C0D3E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第二十条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本制度由项目部租赁负责人负责解释、修订。</w:t>
      </w:r>
    </w:p>
    <w:p w14:paraId="578EA46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第二十一条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本制度自发布之日起执行。</w:t>
      </w:r>
    </w:p>
    <w:p w14:paraId="1646E36F" w14:textId="77777777" w:rsidR="008C0051" w:rsidRPr="008C0051" w:rsidRDefault="008C0051" w:rsidP="008C0051">
      <w:pPr>
        <w:spacing w:before="320" w:after="120" w:line="288" w:lineRule="auto"/>
        <w:outlineLvl w:val="1"/>
        <w:rPr>
          <w:rFonts w:ascii="Arial" w:eastAsia="等线" w:hAnsi="Arial" w:cs="Arial" w:hint="eastAsia"/>
          <w:b/>
          <w:sz w:val="32"/>
        </w:rPr>
      </w:pPr>
      <w:r w:rsidRPr="008C0051">
        <w:rPr>
          <w:rFonts w:ascii="Arial" w:eastAsia="等线" w:hAnsi="Arial" w:cs="Arial"/>
          <w:b/>
          <w:sz w:val="32"/>
        </w:rPr>
        <w:t xml:space="preserve">24. </w:t>
      </w:r>
      <w:r w:rsidRPr="008C0051">
        <w:rPr>
          <w:rFonts w:ascii="Arial" w:eastAsia="等线" w:hAnsi="Arial" w:cs="Arial" w:hint="eastAsia"/>
          <w:b/>
          <w:sz w:val="32"/>
        </w:rPr>
        <w:t>废料、建筑垃圾回收处置管理制度</w:t>
      </w:r>
    </w:p>
    <w:p w14:paraId="388FDA23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第一章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总则</w:t>
      </w:r>
    </w:p>
    <w:p w14:paraId="01B04F21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第一条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为规范本项目施工过程中废料、建筑垃圾的回收、堆放、处置管理，落实环保施工要求，减少环境污染，合理利用可回收资源，降低施工成本，杜绝随意丢弃、乱</w:t>
      </w:r>
      <w:r w:rsidRPr="008C0051">
        <w:rPr>
          <w:rFonts w:ascii="Arial" w:eastAsia="等线" w:hAnsi="Arial" w:cs="Arial" w:hint="eastAsia"/>
        </w:rPr>
        <w:lastRenderedPageBreak/>
        <w:t>堆乱放现象，保障施工现场整洁有序，结合项目实际，制定本制度。</w:t>
      </w:r>
    </w:p>
    <w:p w14:paraId="63D8535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第二条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本制度适用于本项目施工全过程中，所有废料、建筑垃圾（包括施工废料、废旧材料、拆除垃圾、装修垃圾等）的回收、堆放、分类、处置及相关管理工作，涉及施工员、库管员、各施工班组、分包单位及相关处置单位，均需严格遵守。</w:t>
      </w:r>
    </w:p>
    <w:p w14:paraId="7D0327B2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第三条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废料、建筑垃圾管理遵循</w:t>
      </w:r>
      <w:r w:rsidRPr="008C0051">
        <w:rPr>
          <w:rFonts w:ascii="Arial" w:eastAsia="等线" w:hAnsi="Arial" w:cs="Arial"/>
        </w:rPr>
        <w:t>“</w:t>
      </w:r>
      <w:r w:rsidRPr="008C0051">
        <w:rPr>
          <w:rFonts w:ascii="Arial" w:eastAsia="等线" w:hAnsi="Arial" w:cs="Arial" w:hint="eastAsia"/>
        </w:rPr>
        <w:t>分类回收、合理利用、规范堆放、合</w:t>
      </w:r>
      <w:proofErr w:type="gramStart"/>
      <w:r w:rsidRPr="008C0051">
        <w:rPr>
          <w:rFonts w:ascii="Arial" w:eastAsia="等线" w:hAnsi="Arial" w:cs="Arial" w:hint="eastAsia"/>
        </w:rPr>
        <w:t>规</w:t>
      </w:r>
      <w:proofErr w:type="gramEnd"/>
      <w:r w:rsidRPr="008C0051">
        <w:rPr>
          <w:rFonts w:ascii="Arial" w:eastAsia="等线" w:hAnsi="Arial" w:cs="Arial" w:hint="eastAsia"/>
        </w:rPr>
        <w:t>处置</w:t>
      </w:r>
      <w:r w:rsidRPr="008C0051">
        <w:rPr>
          <w:rFonts w:ascii="Arial" w:eastAsia="等线" w:hAnsi="Arial" w:cs="Arial"/>
        </w:rPr>
        <w:t>”</w:t>
      </w:r>
      <w:r w:rsidRPr="008C0051">
        <w:rPr>
          <w:rFonts w:ascii="Arial" w:eastAsia="等线" w:hAnsi="Arial" w:cs="Arial" w:hint="eastAsia"/>
        </w:rPr>
        <w:t>的原则，做到回收有记录、堆放有秩序、处置有资质，兼顾环保与成本控制。</w:t>
      </w:r>
    </w:p>
    <w:p w14:paraId="7D16D3B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第四条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职责分工：</w:t>
      </w:r>
    </w:p>
    <w:p w14:paraId="6FC6186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项目经理：牵头统筹废料、建筑垃圾回收处置管理工作，审批回收处置计划、处置单位，协调回收处置过程中的重大问题，监督制度落实；</w:t>
      </w:r>
    </w:p>
    <w:p w14:paraId="1DA4304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施工员：负责组织各施工班组、分包单位开展废料、建筑垃圾回收、分类、堆放工作，制定回收处置计划，监督现场回收处置情况；</w:t>
      </w:r>
    </w:p>
    <w:p w14:paraId="3EDC87B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库管员：负责可回收废料的登记、保管、台账建立，对接回收单位，办理可回收废料的交接、核销手续；</w:t>
      </w:r>
    </w:p>
    <w:p w14:paraId="2D4FE168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4.  </w:t>
      </w:r>
      <w:r w:rsidRPr="008C0051">
        <w:rPr>
          <w:rFonts w:ascii="Arial" w:eastAsia="等线" w:hAnsi="Arial" w:cs="Arial" w:hint="eastAsia"/>
        </w:rPr>
        <w:t>安全员：负责监督废料、建筑垃圾堆放、处置过程中的安全及环保工作，排查安全隐患，杜绝环境污染及安全事故；</w:t>
      </w:r>
    </w:p>
    <w:p w14:paraId="6C872FC4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5.  </w:t>
      </w:r>
      <w:r w:rsidRPr="008C0051">
        <w:rPr>
          <w:rFonts w:ascii="Arial" w:eastAsia="等线" w:hAnsi="Arial" w:cs="Arial" w:hint="eastAsia"/>
        </w:rPr>
        <w:t>各施工班组、分包单位：负责本班组施工过程中废料、建筑垃圾的及时清理、分类、堆放，配合回收处置工作，杜绝随意丢弃；</w:t>
      </w:r>
    </w:p>
    <w:p w14:paraId="19405C01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6.  </w:t>
      </w:r>
      <w:r w:rsidRPr="008C0051">
        <w:rPr>
          <w:rFonts w:ascii="Arial" w:eastAsia="等线" w:hAnsi="Arial" w:cs="Arial" w:hint="eastAsia"/>
        </w:rPr>
        <w:t>资料员：负责整理废料、建筑垃圾回收处置相关资料，包括回收记录、处置单据、台账等，归档留存。</w:t>
      </w:r>
    </w:p>
    <w:p w14:paraId="5516581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第二章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废料、建筑垃圾分类</w:t>
      </w:r>
    </w:p>
    <w:p w14:paraId="553F7B39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第五条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分类标准：</w:t>
      </w:r>
    </w:p>
    <w:p w14:paraId="7F670B0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可回收废料：指可重复利用或可回收变卖的废料，包括废旧钢筋、废铁丝、废扣件、废模板、废管材、废电缆、废旧五金配件等；</w:t>
      </w:r>
    </w:p>
    <w:p w14:paraId="2F1E0247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不可回收建筑垃圾：指无法回收利用、需按环保要求合</w:t>
      </w:r>
      <w:proofErr w:type="gramStart"/>
      <w:r w:rsidRPr="008C0051">
        <w:rPr>
          <w:rFonts w:ascii="Arial" w:eastAsia="等线" w:hAnsi="Arial" w:cs="Arial" w:hint="eastAsia"/>
        </w:rPr>
        <w:t>规</w:t>
      </w:r>
      <w:proofErr w:type="gramEnd"/>
      <w:r w:rsidRPr="008C0051">
        <w:rPr>
          <w:rFonts w:ascii="Arial" w:eastAsia="等线" w:hAnsi="Arial" w:cs="Arial" w:hint="eastAsia"/>
        </w:rPr>
        <w:t>处置的垃圾，包括碎砖块、碎混凝土块、废砂浆、废瓷砖、散落灰尘等；</w:t>
      </w:r>
    </w:p>
    <w:p w14:paraId="2D4A1A43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有害垃圾：指具有腐蚀性、危险性的垃圾，包括废油漆、废涂料、废胶水、废电池、废弃化学品等（此类垃圾单独分类，严禁混入其他垃圾）。</w:t>
      </w:r>
    </w:p>
    <w:p w14:paraId="0EDE4639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第六条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分类要求：</w:t>
      </w:r>
    </w:p>
    <w:p w14:paraId="0038AFE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各施工班组在施工过程中，需同步对产生的废料、建筑垃圾进行分类，严禁混放；</w:t>
      </w:r>
    </w:p>
    <w:p w14:paraId="19C21248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分类后的废料、建筑垃圾，按指定地点分别堆放，张贴明显分类标识，明确垃圾种类，便于回收、处置；</w:t>
      </w:r>
    </w:p>
    <w:p w14:paraId="45441F5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有害垃圾需单独存放于专用密封容器内，张贴警示标识，严禁随意丢弃、混入其他垃圾，由专人负责管理。</w:t>
      </w:r>
    </w:p>
    <w:p w14:paraId="61720906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lastRenderedPageBreak/>
        <w:t>第三章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回收与堆放管理</w:t>
      </w:r>
    </w:p>
    <w:p w14:paraId="6ED109BD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第七条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回收管理：</w:t>
      </w:r>
    </w:p>
    <w:p w14:paraId="646F7A57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各施工班组每日施工结束后，需及时将产生的废料、建筑垃圾清理至指定分类堆放点，不得在施工区域、通道、围挡外随意堆放；</w:t>
      </w:r>
    </w:p>
    <w:p w14:paraId="23B53DFD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库管员每日对可回收废料进行清点、登记，建立《可回收废料台账》，详细记录废料名称、规格、数量、回收日期、回收班组、存放位置等信息；</w:t>
      </w:r>
    </w:p>
    <w:p w14:paraId="7B17D957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可回收废料需定期回收，由库管员对接具备资质的回收单位，办理回收交接手续，填写《可回收废料交接单》，各方签字确认，回收所得款项按项目财务制度处理；</w:t>
      </w:r>
    </w:p>
    <w:p w14:paraId="5CF9D4EA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4.  </w:t>
      </w:r>
      <w:r w:rsidRPr="008C0051">
        <w:rPr>
          <w:rFonts w:ascii="Arial" w:eastAsia="等线" w:hAnsi="Arial" w:cs="Arial" w:hint="eastAsia"/>
        </w:rPr>
        <w:t>可回收废料在存放期间，需妥善保管，避免丢失、损坏，分类堆放整齐，做好防潮、防流失措施。</w:t>
      </w:r>
    </w:p>
    <w:p w14:paraId="776A0E04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第八条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堆放管理：</w:t>
      </w:r>
    </w:p>
    <w:p w14:paraId="3AA896B4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施工现场需设置专用废料、建筑垃圾堆放区域，划分可回收、不可回收、有害垃圾堆放区，区域设置围挡，与施工区域、办公区域、生活区隔离，避免污染；</w:t>
      </w:r>
    </w:p>
    <w:p w14:paraId="70AA5CEA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堆放区域需保持整洁，垃圾堆放高度不得超过围挡高度，严禁超高堆放、倾倒垃圾，避免垃圾散落；</w:t>
      </w:r>
    </w:p>
    <w:p w14:paraId="52BB81E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不可回收建筑垃圾需及时清运，堆积量不得超过堆放区域容量的</w:t>
      </w:r>
      <w:r w:rsidRPr="008C0051">
        <w:rPr>
          <w:rFonts w:ascii="Arial" w:eastAsia="等线" w:hAnsi="Arial" w:cs="Arial"/>
        </w:rPr>
        <w:t>80%</w:t>
      </w:r>
      <w:r w:rsidRPr="008C0051">
        <w:rPr>
          <w:rFonts w:ascii="Arial" w:eastAsia="等线" w:hAnsi="Arial" w:cs="Arial" w:hint="eastAsia"/>
        </w:rPr>
        <w:t>，避免长期堆放产生异味、污染环境；</w:t>
      </w:r>
    </w:p>
    <w:p w14:paraId="7E746A4A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4.  </w:t>
      </w:r>
      <w:r w:rsidRPr="008C0051">
        <w:rPr>
          <w:rFonts w:ascii="Arial" w:eastAsia="等线" w:hAnsi="Arial" w:cs="Arial" w:hint="eastAsia"/>
        </w:rPr>
        <w:t>堆放区域需做好排水措施，避免雨水冲刷导致垃圾流失、污染周边环境；安全员每日巡查堆放区域，发现问题及时整改。</w:t>
      </w:r>
    </w:p>
    <w:p w14:paraId="531E892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第四章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处置管理</w:t>
      </w:r>
    </w:p>
    <w:p w14:paraId="557F6E5C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第九条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处置单位选择：</w:t>
      </w:r>
    </w:p>
    <w:p w14:paraId="14B9A22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废料、建筑垃圾处置需选择具备相应环保资质、处置许可的单位，严禁委托无资质单位处置；</w:t>
      </w:r>
    </w:p>
    <w:p w14:paraId="308F81A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施工员筛选至少</w:t>
      </w:r>
      <w:r w:rsidRPr="008C0051">
        <w:rPr>
          <w:rFonts w:ascii="Arial" w:eastAsia="等线" w:hAnsi="Arial" w:cs="Arial"/>
        </w:rPr>
        <w:t>2</w:t>
      </w:r>
      <w:r w:rsidRPr="008C0051">
        <w:rPr>
          <w:rFonts w:ascii="Arial" w:eastAsia="等线" w:hAnsi="Arial" w:cs="Arial" w:hint="eastAsia"/>
        </w:rPr>
        <w:t>家及以上具备资质的处置单位，对比处置价格、处置能力、环保措施等，提出初步选择意见，</w:t>
      </w:r>
      <w:proofErr w:type="gramStart"/>
      <w:r w:rsidRPr="008C0051">
        <w:rPr>
          <w:rFonts w:ascii="Arial" w:eastAsia="等线" w:hAnsi="Arial" w:cs="Arial" w:hint="eastAsia"/>
        </w:rPr>
        <w:t>报项目</w:t>
      </w:r>
      <w:proofErr w:type="gramEnd"/>
      <w:r w:rsidRPr="008C0051">
        <w:rPr>
          <w:rFonts w:ascii="Arial" w:eastAsia="等线" w:hAnsi="Arial" w:cs="Arial" w:hint="eastAsia"/>
        </w:rPr>
        <w:t>经理审批后，确定处置单位，签订处置合同。</w:t>
      </w:r>
    </w:p>
    <w:p w14:paraId="0C6C9279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处置流程：</w:t>
      </w:r>
    </w:p>
    <w:p w14:paraId="3C3BDA0A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不可回收建筑垃圾需定期清运处置，施工员根据堆放情况，提前通知处置单位，约定清运时间、数量；</w:t>
      </w:r>
    </w:p>
    <w:p w14:paraId="5F28804E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清运前，施工员、安全员、处置单位代表共同核对垃圾数量、种类，填写《建筑垃圾处置清运单》，明确清运垃圾种类、数量、清运日期、处置地点等内容，各方签字确认；</w:t>
      </w:r>
    </w:p>
    <w:p w14:paraId="2FCF25E6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处置单位需按环保要求，采用密闭式运输车辆清运垃圾，严禁沿途遗撒、泄漏，清运过程由安全员监督，确保符合环保规定；</w:t>
      </w:r>
    </w:p>
    <w:p w14:paraId="38EDC22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lastRenderedPageBreak/>
        <w:t xml:space="preserve">4.  </w:t>
      </w:r>
      <w:r w:rsidRPr="008C0051">
        <w:rPr>
          <w:rFonts w:ascii="Arial" w:eastAsia="等线" w:hAnsi="Arial" w:cs="Arial" w:hint="eastAsia"/>
        </w:rPr>
        <w:t>有害垃圾需由具备相应资质的专业单位处置，施工员对接专业处置单位，按规范办理处置手续，做好处置记录，严禁擅自处置有害垃圾；</w:t>
      </w:r>
    </w:p>
    <w:p w14:paraId="143ECEC1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5.  </w:t>
      </w:r>
      <w:r w:rsidRPr="008C0051">
        <w:rPr>
          <w:rFonts w:ascii="Arial" w:eastAsia="等线" w:hAnsi="Arial" w:cs="Arial" w:hint="eastAsia"/>
        </w:rPr>
        <w:t>垃圾处置完成后，处置单位需提供合法有效的处置凭证，由资料员整理归档，作为环保验收的依据。</w:t>
      </w:r>
    </w:p>
    <w:p w14:paraId="488E8181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第十一条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处置要求：</w:t>
      </w:r>
    </w:p>
    <w:p w14:paraId="1E0AFEF8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1.  </w:t>
      </w:r>
      <w:r w:rsidRPr="008C0051">
        <w:rPr>
          <w:rFonts w:ascii="Arial" w:eastAsia="等线" w:hAnsi="Arial" w:cs="Arial" w:hint="eastAsia"/>
        </w:rPr>
        <w:t>废料、建筑垃圾处置需严格遵守国家、地方环保法律法规及项目环保要求，严禁随意倾倒、填埋、焚烧垃圾；</w:t>
      </w:r>
    </w:p>
    <w:p w14:paraId="26E4200D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2.  </w:t>
      </w:r>
      <w:r w:rsidRPr="008C0051">
        <w:rPr>
          <w:rFonts w:ascii="Arial" w:eastAsia="等线" w:hAnsi="Arial" w:cs="Arial" w:hint="eastAsia"/>
        </w:rPr>
        <w:t>处置过程中，需采取有效环保措施，减少粉尘、异味、噪音污染，避免影响周边环境及居民生活；</w:t>
      </w:r>
    </w:p>
    <w:p w14:paraId="18AE4FC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3.  </w:t>
      </w:r>
      <w:r w:rsidRPr="008C0051">
        <w:rPr>
          <w:rFonts w:ascii="Arial" w:eastAsia="等线" w:hAnsi="Arial" w:cs="Arial" w:hint="eastAsia"/>
        </w:rPr>
        <w:t>处置凭证、交接记录需完整、真实，便于环保检查及追溯；</w:t>
      </w:r>
    </w:p>
    <w:p w14:paraId="7237D3A5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/>
        </w:rPr>
        <w:t xml:space="preserve">4.  </w:t>
      </w:r>
      <w:r w:rsidRPr="008C0051">
        <w:rPr>
          <w:rFonts w:ascii="Arial" w:eastAsia="等线" w:hAnsi="Arial" w:cs="Arial" w:hint="eastAsia"/>
        </w:rPr>
        <w:t>可回收废料的回收、处置，需兼顾资源利用与成本控制，合理选择回收、处置方式，提高资源利用率。</w:t>
      </w:r>
    </w:p>
    <w:p w14:paraId="62BF43E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第五章</w:t>
      </w:r>
      <w:r w:rsidRPr="008C0051">
        <w:rPr>
          <w:rFonts w:ascii="Arial" w:eastAsia="等线" w:hAnsi="Arial" w:cs="Arial"/>
        </w:rPr>
        <w:t xml:space="preserve"> </w:t>
      </w:r>
      <w:proofErr w:type="gramStart"/>
      <w:r w:rsidRPr="008C0051">
        <w:rPr>
          <w:rFonts w:ascii="Arial" w:eastAsia="等线" w:hAnsi="Arial" w:cs="Arial" w:hint="eastAsia"/>
        </w:rPr>
        <w:t>台账与资料</w:t>
      </w:r>
      <w:proofErr w:type="gramEnd"/>
      <w:r w:rsidRPr="008C0051">
        <w:rPr>
          <w:rFonts w:ascii="Arial" w:eastAsia="等线" w:hAnsi="Arial" w:cs="Arial" w:hint="eastAsia"/>
        </w:rPr>
        <w:t>管理</w:t>
      </w:r>
    </w:p>
    <w:p w14:paraId="5E9D8CA0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第十二条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库管员建立可回收</w:t>
      </w:r>
      <w:proofErr w:type="gramStart"/>
      <w:r w:rsidRPr="008C0051">
        <w:rPr>
          <w:rFonts w:ascii="Arial" w:eastAsia="等线" w:hAnsi="Arial" w:cs="Arial" w:hint="eastAsia"/>
        </w:rPr>
        <w:t>废料台</w:t>
      </w:r>
      <w:proofErr w:type="gramEnd"/>
      <w:r w:rsidRPr="008C0051">
        <w:rPr>
          <w:rFonts w:ascii="Arial" w:eastAsia="等线" w:hAnsi="Arial" w:cs="Arial" w:hint="eastAsia"/>
        </w:rPr>
        <w:t>账，详细记录回收、交接、核销情况，做到账物相符，台账每月汇总一次，提交施工员、项目经理审核；</w:t>
      </w:r>
    </w:p>
    <w:p w14:paraId="5D28B26F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第十三条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施工员建立建筑垃圾处置台账，记录垃圾产生量、清运量、处置单位、处置日期、处置凭证等信息，确保数据准确、完整；</w:t>
      </w:r>
    </w:p>
    <w:p w14:paraId="7D524422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第十四条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资料员整理回收处置相关资料，包括分类记录、交接单、处置清运单、处置凭证、台账等，按规范归档留存，保存期限不少于项目竣工后</w:t>
      </w:r>
      <w:r w:rsidRPr="008C0051">
        <w:rPr>
          <w:rFonts w:ascii="Arial" w:eastAsia="等线" w:hAnsi="Arial" w:cs="Arial"/>
        </w:rPr>
        <w:t>1</w:t>
      </w:r>
      <w:r w:rsidRPr="008C0051">
        <w:rPr>
          <w:rFonts w:ascii="Arial" w:eastAsia="等线" w:hAnsi="Arial" w:cs="Arial" w:hint="eastAsia"/>
        </w:rPr>
        <w:t>年，便于环保检查、追溯。</w:t>
      </w:r>
    </w:p>
    <w:p w14:paraId="580CB733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第六章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责任追究</w:t>
      </w:r>
    </w:p>
    <w:p w14:paraId="7ADCFA43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第十五条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各施工班组、分包单位未按要求清理、分类、堆放废料、建筑垃圾，随意丢弃、乱堆乱放的，给予通报批评、经济处罚；造成环境污染、安全隐患的，承担相应责任。</w:t>
      </w:r>
    </w:p>
    <w:p w14:paraId="0A79DB46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第十六条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库管员未按要求建立可回收</w:t>
      </w:r>
      <w:proofErr w:type="gramStart"/>
      <w:r w:rsidRPr="008C0051">
        <w:rPr>
          <w:rFonts w:ascii="Arial" w:eastAsia="等线" w:hAnsi="Arial" w:cs="Arial" w:hint="eastAsia"/>
        </w:rPr>
        <w:t>废料台</w:t>
      </w:r>
      <w:proofErr w:type="gramEnd"/>
      <w:r w:rsidRPr="008C0051">
        <w:rPr>
          <w:rFonts w:ascii="Arial" w:eastAsia="等线" w:hAnsi="Arial" w:cs="Arial" w:hint="eastAsia"/>
        </w:rPr>
        <w:t>账，未及时办理回收交接手续，导致废料丢失、账物不符的，给予批评教育、经济处罚；情节严重的，追究相应责任。</w:t>
      </w:r>
    </w:p>
    <w:p w14:paraId="7FDDB483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第十七条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施工员未按要求组织废料、建筑垃圾回收处置，未审核处置单位资质，导致违规处置的，给予批评教育、经济处罚；造成环保问题、处罚的，承担相应责任。</w:t>
      </w:r>
    </w:p>
    <w:p w14:paraId="77630C9C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第十八条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处置单位未按环保要求处置垃圾，沿途遗撒、泄漏或违规处置的，终止处置合同，追究其违约责任；造成环境污染的，由处置单位承担全部责任，项目部配合相关部门处理。</w:t>
      </w:r>
    </w:p>
    <w:p w14:paraId="2DE7A2CD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第十九条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安全员未履行监督职责，未及时排查堆放、处置过程中的安全、环保隐患，导致事故、污染的，给予批评教育、经济处罚；情节严重的，追究相应责任。</w:t>
      </w:r>
    </w:p>
    <w:p w14:paraId="2A5D5C21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lastRenderedPageBreak/>
        <w:t>第七章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附则</w:t>
      </w:r>
    </w:p>
    <w:p w14:paraId="5AA426AB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第二十条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本制度由项目部施工员负责解释、修订。</w:t>
      </w:r>
    </w:p>
    <w:p w14:paraId="666C4F4D" w14:textId="77777777" w:rsidR="008C0051" w:rsidRPr="008C0051" w:rsidRDefault="008C0051" w:rsidP="008C0051">
      <w:pPr>
        <w:spacing w:before="120" w:after="120" w:line="288" w:lineRule="auto"/>
        <w:rPr>
          <w:rFonts w:ascii="Arial" w:eastAsia="等线" w:hAnsi="Arial" w:cs="Arial" w:hint="eastAsia"/>
        </w:rPr>
      </w:pPr>
      <w:r w:rsidRPr="008C0051">
        <w:rPr>
          <w:rFonts w:ascii="Arial" w:eastAsia="等线" w:hAnsi="Arial" w:cs="Arial" w:hint="eastAsia"/>
        </w:rPr>
        <w:t>第二十一条</w:t>
      </w:r>
      <w:r w:rsidRPr="008C0051">
        <w:rPr>
          <w:rFonts w:ascii="Arial" w:eastAsia="等线" w:hAnsi="Arial" w:cs="Arial"/>
        </w:rPr>
        <w:t xml:space="preserve"> </w:t>
      </w:r>
      <w:r w:rsidRPr="008C0051">
        <w:rPr>
          <w:rFonts w:ascii="Arial" w:eastAsia="等线" w:hAnsi="Arial" w:cs="Arial" w:hint="eastAsia"/>
        </w:rPr>
        <w:t>本制度自发布之日起执行。</w:t>
      </w:r>
    </w:p>
    <w:p w14:paraId="33B30A6D" w14:textId="74814478" w:rsidR="00355DC7" w:rsidRPr="008C0051" w:rsidRDefault="00355DC7" w:rsidP="008C0051">
      <w:pPr>
        <w:spacing w:before="120" w:after="120" w:line="288" w:lineRule="auto"/>
        <w:rPr>
          <w:rFonts w:hint="eastAsia"/>
        </w:rPr>
      </w:pPr>
    </w:p>
    <w:sectPr w:rsidR="00355DC7" w:rsidRPr="008C0051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CC6F8" w14:textId="77777777" w:rsidR="00BF4C06" w:rsidRDefault="00BF4C0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046892" w14:textId="77777777" w:rsidR="00BF4C06" w:rsidRDefault="00BF4C0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A985" w14:textId="77777777" w:rsidR="00355DC7" w:rsidRDefault="00355DC7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20046" w14:textId="77777777" w:rsidR="00BF4C06" w:rsidRDefault="00BF4C0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7858FF3" w14:textId="77777777" w:rsidR="00BF4C06" w:rsidRDefault="00BF4C0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965B4" w14:textId="77777777" w:rsidR="00355DC7" w:rsidRDefault="00355DC7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C7"/>
    <w:rsid w:val="002D23AF"/>
    <w:rsid w:val="00355DC7"/>
    <w:rsid w:val="008C0051"/>
    <w:rsid w:val="00B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362A0"/>
  <w15:docId w15:val="{144B7426-D19C-433A-9397-317D6E2E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10275</Words>
  <Characters>10378</Characters>
  <Application>Microsoft Office Word</Application>
  <DocSecurity>0</DocSecurity>
  <Lines>432</Lines>
  <Paragraphs>480</Paragraphs>
  <ScaleCrop>false</ScaleCrop>
  <Company/>
  <LinksUpToDate>false</LinksUpToDate>
  <CharactersWithSpaces>20173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2026-05-17T11:33:00Z</dcterms:created>
  <dcterms:modified xsi:type="dcterms:W3CDTF">2026-05-17T11:33:00Z</dcterms:modified>
</cp:coreProperties>
</file>