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A4C3" w14:textId="77777777" w:rsidR="00071707" w:rsidRDefault="00E46DF4" w:rsidP="00071707">
      <w:pPr>
        <w:spacing w:before="120" w:after="480" w:line="288" w:lineRule="auto"/>
        <w:jc w:val="center"/>
        <w:rPr>
          <w:rFonts w:ascii="Arial" w:eastAsia="等线" w:hAnsi="Arial" w:cs="Arial"/>
          <w:b/>
          <w:sz w:val="44"/>
          <w:szCs w:val="20"/>
        </w:rPr>
      </w:pPr>
      <w:r w:rsidRPr="00071707">
        <w:rPr>
          <w:rFonts w:ascii="Arial" w:eastAsia="等线" w:hAnsi="Arial" w:cs="Arial"/>
          <w:b/>
          <w:sz w:val="44"/>
          <w:szCs w:val="20"/>
        </w:rPr>
        <w:t>注册建造师（项目经理）</w:t>
      </w:r>
    </w:p>
    <w:p w14:paraId="40B69088" w14:textId="1FA2D237" w:rsidR="00245F93" w:rsidRPr="00071707" w:rsidRDefault="00E46DF4" w:rsidP="00071707">
      <w:pPr>
        <w:spacing w:before="120" w:after="480" w:line="288" w:lineRule="auto"/>
        <w:jc w:val="center"/>
        <w:rPr>
          <w:sz w:val="18"/>
          <w:szCs w:val="20"/>
        </w:rPr>
      </w:pPr>
      <w:r w:rsidRPr="00071707">
        <w:rPr>
          <w:rFonts w:ascii="Arial" w:eastAsia="等线" w:hAnsi="Arial" w:cs="Arial"/>
          <w:b/>
          <w:sz w:val="44"/>
          <w:szCs w:val="20"/>
        </w:rPr>
        <w:t>实操工作技巧</w:t>
      </w:r>
    </w:p>
    <w:p w14:paraId="36D37837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作为建筑行业资深工程师，结合</w:t>
      </w:r>
      <w:r w:rsidRPr="00071707">
        <w:rPr>
          <w:rFonts w:ascii="Arial" w:eastAsia="等线" w:hAnsi="Arial" w:cs="Arial"/>
          <w:sz w:val="28"/>
          <w:szCs w:val="28"/>
        </w:rPr>
        <w:t>15</w:t>
      </w:r>
      <w:r w:rsidRPr="00071707">
        <w:rPr>
          <w:rFonts w:ascii="Arial" w:eastAsia="等线" w:hAnsi="Arial" w:cs="Arial"/>
          <w:sz w:val="28"/>
          <w:szCs w:val="28"/>
        </w:rPr>
        <w:t>年项目管理实战经验，总结注册建造师（项目经理）核心工作技巧，聚焦现场管控、多方协同、风险规避三大核心，全程贯穿可直接套用的细节、参数及案例，摒弃空洞理论，适配各类建筑项目（住宅、公建、市政），从业者可直接复制使用，高效提升项目管理效率，规避常见坑点。项目经理作为项目的核心统筹者，不仅需要具备扎实的专业知识和注册建造师执业资格，更要掌握科学的工作方法和实操技巧，既要把控宏观的工期、成本、质量、安全目标，也要兼顾微观的现场施工、人员管理、流程衔接，唯有做到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抓重点、控细节、强协同</w:t>
      </w:r>
      <w:r w:rsidRPr="00071707">
        <w:rPr>
          <w:rFonts w:ascii="Arial" w:eastAsia="等线" w:hAnsi="Arial" w:cs="Arial"/>
          <w:sz w:val="28"/>
          <w:szCs w:val="28"/>
        </w:rPr>
        <w:t>、防风险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，才能确保项目顺利推进，实现多方共赢。</w:t>
      </w:r>
    </w:p>
    <w:p w14:paraId="69B7A268" w14:textId="77777777" w:rsidR="00245F93" w:rsidRPr="00071707" w:rsidRDefault="00E46DF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0" w:name="heading_0"/>
      <w:r w:rsidRPr="00071707">
        <w:rPr>
          <w:rFonts w:ascii="Arial" w:eastAsia="等线" w:hAnsi="Arial" w:cs="Arial"/>
          <w:b/>
          <w:sz w:val="28"/>
          <w:szCs w:val="28"/>
        </w:rPr>
        <w:t>一、核心工作要点（必抓重点，不做无用功）</w:t>
      </w:r>
      <w:bookmarkEnd w:id="0"/>
    </w:p>
    <w:p w14:paraId="44DE541C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项目经理核心职责是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控进度、保质量、守安全、控成本、强协同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，这五大职责环环相扣，缺一不可，核心要点聚焦</w:t>
      </w:r>
      <w:r w:rsidRPr="00071707">
        <w:rPr>
          <w:rFonts w:ascii="Arial" w:eastAsia="等线" w:hAnsi="Arial" w:cs="Arial"/>
          <w:sz w:val="28"/>
          <w:szCs w:val="28"/>
        </w:rPr>
        <w:t>4</w:t>
      </w:r>
      <w:r w:rsidRPr="00071707">
        <w:rPr>
          <w:rFonts w:ascii="Arial" w:eastAsia="等线" w:hAnsi="Arial" w:cs="Arial"/>
          <w:sz w:val="28"/>
          <w:szCs w:val="28"/>
        </w:rPr>
        <w:t>点，精准发力不跑偏，避免陷入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忙而无序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的困境：</w:t>
      </w:r>
    </w:p>
    <w:p w14:paraId="204D9855" w14:textId="77777777" w:rsidR="00245F93" w:rsidRPr="00071707" w:rsidRDefault="00E46DF4">
      <w:pPr>
        <w:numPr>
          <w:ilvl w:val="0"/>
          <w:numId w:val="1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进度管控：以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节点倒排、正向推进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为核心，杜绝工期滞后，关键节点（如基础完工、主体封顶、竣工验收）偏差不超过</w:t>
      </w:r>
      <w:r w:rsidRPr="00071707">
        <w:rPr>
          <w:rFonts w:ascii="Arial" w:eastAsia="等线" w:hAnsi="Arial" w:cs="Arial"/>
          <w:sz w:val="28"/>
          <w:szCs w:val="28"/>
        </w:rPr>
        <w:t>3</w:t>
      </w:r>
      <w:r w:rsidRPr="00071707">
        <w:rPr>
          <w:rFonts w:ascii="Arial" w:eastAsia="等线" w:hAnsi="Arial" w:cs="Arial"/>
          <w:sz w:val="28"/>
          <w:szCs w:val="28"/>
        </w:rPr>
        <w:t>天，次要节点偏差不超过</w:t>
      </w:r>
      <w:r w:rsidRPr="00071707">
        <w:rPr>
          <w:rFonts w:ascii="Arial" w:eastAsia="等线" w:hAnsi="Arial" w:cs="Arial"/>
          <w:sz w:val="28"/>
          <w:szCs w:val="28"/>
        </w:rPr>
        <w:t>7</w:t>
      </w:r>
      <w:r w:rsidRPr="00071707">
        <w:rPr>
          <w:rFonts w:ascii="Arial" w:eastAsia="等线" w:hAnsi="Arial" w:cs="Arial"/>
          <w:sz w:val="28"/>
          <w:szCs w:val="28"/>
        </w:rPr>
        <w:t>天，提前预判工期风险，避免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被动赶工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。</w:t>
      </w:r>
    </w:p>
    <w:p w14:paraId="5BD9A668" w14:textId="77777777" w:rsidR="00245F93" w:rsidRPr="00071707" w:rsidRDefault="00E46DF4">
      <w:pPr>
        <w:numPr>
          <w:ilvl w:val="0"/>
          <w:numId w:val="2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质量管控：紧扣国家建筑规范及设计要求，重点把控隐蔽工程、关键工序、核心部位，质量验收一次</w:t>
      </w:r>
      <w:r w:rsidRPr="00071707">
        <w:rPr>
          <w:rFonts w:ascii="Arial" w:eastAsia="等线" w:hAnsi="Arial" w:cs="Arial"/>
          <w:sz w:val="28"/>
          <w:szCs w:val="28"/>
        </w:rPr>
        <w:t>合格率</w:t>
      </w:r>
      <w:r w:rsidRPr="00071707">
        <w:rPr>
          <w:rFonts w:ascii="Arial" w:eastAsia="等线" w:hAnsi="Arial" w:cs="Arial"/>
          <w:sz w:val="28"/>
          <w:szCs w:val="28"/>
        </w:rPr>
        <w:t>≥98%</w:t>
      </w:r>
      <w:r w:rsidRPr="00071707">
        <w:rPr>
          <w:rFonts w:ascii="Arial" w:eastAsia="等线" w:hAnsi="Arial" w:cs="Arial"/>
          <w:sz w:val="28"/>
          <w:szCs w:val="28"/>
        </w:rPr>
        <w:t>，杜绝返工浪费，同时兼顾施工工艺的规范性和实用性，确保项目质量符合验收标准，保障工程使用寿命。</w:t>
      </w:r>
    </w:p>
    <w:p w14:paraId="47D1C018" w14:textId="77777777" w:rsidR="00245F93" w:rsidRPr="00071707" w:rsidRDefault="00E46DF4">
      <w:pPr>
        <w:numPr>
          <w:ilvl w:val="0"/>
          <w:numId w:val="3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安全管控：坚守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安全第一、预防为主、综合治理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原则，守住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零死亡、零重伤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底线，一般安全隐患整改闭环时间</w:t>
      </w:r>
      <w:r w:rsidRPr="00071707">
        <w:rPr>
          <w:rFonts w:ascii="Arial" w:eastAsia="等线" w:hAnsi="Arial" w:cs="Arial"/>
          <w:sz w:val="28"/>
          <w:szCs w:val="28"/>
        </w:rPr>
        <w:t>≤24</w:t>
      </w:r>
      <w:r w:rsidRPr="00071707">
        <w:rPr>
          <w:rFonts w:ascii="Arial" w:eastAsia="等线" w:hAnsi="Arial" w:cs="Arial"/>
          <w:sz w:val="28"/>
          <w:szCs w:val="28"/>
        </w:rPr>
        <w:t>小时，重大安</w:t>
      </w:r>
      <w:r w:rsidRPr="00071707">
        <w:rPr>
          <w:rFonts w:ascii="Arial" w:eastAsia="等线" w:hAnsi="Arial" w:cs="Arial"/>
          <w:sz w:val="28"/>
          <w:szCs w:val="28"/>
        </w:rPr>
        <w:lastRenderedPageBreak/>
        <w:t>全隐患立即停工整改，全程落实安全责任制，杜绝违规操作。</w:t>
      </w:r>
    </w:p>
    <w:p w14:paraId="54C32A2A" w14:textId="77777777" w:rsidR="00245F93" w:rsidRPr="00071707" w:rsidRDefault="00E46DF4">
      <w:pPr>
        <w:numPr>
          <w:ilvl w:val="0"/>
          <w:numId w:val="4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协同管控：联动甲方、监理、分包单位、设计单位、质检部门等多方主体，建立高效沟通机制，确保签证、变更、验收等流程不卡顿，减少推诿扯皮，推动各项工作高效落地。</w:t>
      </w:r>
    </w:p>
    <w:p w14:paraId="5E35781B" w14:textId="77777777" w:rsidR="00245F93" w:rsidRPr="00071707" w:rsidRDefault="00E46DF4">
      <w:p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补充说明：核心要点的核心是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优先级排序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，当进度、质量、安全、成本发</w:t>
      </w:r>
      <w:r w:rsidRPr="00071707">
        <w:rPr>
          <w:rFonts w:ascii="Arial" w:eastAsia="等线" w:hAnsi="Arial" w:cs="Arial"/>
          <w:sz w:val="28"/>
          <w:szCs w:val="28"/>
        </w:rPr>
        <w:t>生冲突时，优先保障安全和质量，再通过优化方案、合理调配资源平衡进度和成本，切忌为赶工期、降成本而牺牲安全和质量，否则会引发更大的后期隐患和经济损失。</w:t>
      </w:r>
    </w:p>
    <w:p w14:paraId="444D7E66" w14:textId="77777777" w:rsidR="00245F93" w:rsidRPr="00071707" w:rsidRDefault="00E46DF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" w:name="heading_1"/>
      <w:r w:rsidRPr="00071707">
        <w:rPr>
          <w:rFonts w:ascii="Arial" w:eastAsia="等线" w:hAnsi="Arial" w:cs="Arial"/>
          <w:b/>
          <w:sz w:val="28"/>
          <w:szCs w:val="28"/>
        </w:rPr>
        <w:t>二、分模块实操步骤（含细节参数，直接套用）</w:t>
      </w:r>
      <w:bookmarkEnd w:id="1"/>
    </w:p>
    <w:p w14:paraId="6BF6D9AE" w14:textId="77777777" w:rsidR="00245F93" w:rsidRPr="00071707" w:rsidRDefault="00E46DF4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2" w:name="heading_2"/>
      <w:r w:rsidRPr="00071707">
        <w:rPr>
          <w:rFonts w:ascii="Arial" w:eastAsia="等线" w:hAnsi="Arial" w:cs="Arial"/>
          <w:b/>
          <w:sz w:val="28"/>
          <w:szCs w:val="28"/>
        </w:rPr>
        <w:t>（一）进度管控实操步骤（最易出问题，重点突破）</w:t>
      </w:r>
      <w:bookmarkEnd w:id="2"/>
    </w:p>
    <w:p w14:paraId="7809E51D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进度管控是项目经理的核心工作之一，也是最容易出现问题的环节，多数项目工期延误，根源在于前期规划不足、现场管控不到位、应急处置不及时，具体实操步骤如下，附可直接套用的参数和细节：</w:t>
      </w:r>
    </w:p>
    <w:p w14:paraId="2EA781F2" w14:textId="77777777" w:rsidR="00245F93" w:rsidRPr="00071707" w:rsidRDefault="00E46DF4">
      <w:pPr>
        <w:numPr>
          <w:ilvl w:val="0"/>
          <w:numId w:val="5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前期规划：拿到施工图纸后</w:t>
      </w:r>
      <w:r w:rsidRPr="00071707">
        <w:rPr>
          <w:rFonts w:ascii="Arial" w:eastAsia="等线" w:hAnsi="Arial" w:cs="Arial"/>
          <w:sz w:val="28"/>
          <w:szCs w:val="28"/>
        </w:rPr>
        <w:t>3</w:t>
      </w:r>
      <w:r w:rsidRPr="00071707">
        <w:rPr>
          <w:rFonts w:ascii="Arial" w:eastAsia="等线" w:hAnsi="Arial" w:cs="Arial"/>
          <w:sz w:val="28"/>
          <w:szCs w:val="28"/>
        </w:rPr>
        <w:t>天内，组织技术负责人、施工员、资料员召开进度规划会议，结合合同工期</w:t>
      </w:r>
      <w:r w:rsidRPr="00071707">
        <w:rPr>
          <w:rFonts w:ascii="Arial" w:eastAsia="等线" w:hAnsi="Arial" w:cs="Arial"/>
          <w:sz w:val="28"/>
          <w:szCs w:val="28"/>
        </w:rPr>
        <w:t>、设计要求、现场条件（如场地大小、周边环境、季节影响），编制三级进度计划（总计划、月计划、周计划），明确每个分项工程、分部工程的起止时间、施工人数、材料需求、设备配置。例：主体结构每层施工周期控制在</w:t>
      </w:r>
      <w:r w:rsidRPr="00071707">
        <w:rPr>
          <w:rFonts w:ascii="Arial" w:eastAsia="等线" w:hAnsi="Arial" w:cs="Arial"/>
          <w:sz w:val="28"/>
          <w:szCs w:val="28"/>
        </w:rPr>
        <w:t>7</w:t>
      </w:r>
      <w:r w:rsidRPr="00071707">
        <w:rPr>
          <w:rFonts w:ascii="Arial" w:eastAsia="等线" w:hAnsi="Arial" w:cs="Arial"/>
          <w:sz w:val="28"/>
          <w:szCs w:val="28"/>
        </w:rPr>
        <w:t>天，其中支模</w:t>
      </w:r>
      <w:r w:rsidRPr="00071707">
        <w:rPr>
          <w:rFonts w:ascii="Arial" w:eastAsia="等线" w:hAnsi="Arial" w:cs="Arial"/>
          <w:sz w:val="28"/>
          <w:szCs w:val="28"/>
        </w:rPr>
        <w:t>2</w:t>
      </w:r>
      <w:r w:rsidRPr="00071707">
        <w:rPr>
          <w:rFonts w:ascii="Arial" w:eastAsia="等线" w:hAnsi="Arial" w:cs="Arial"/>
          <w:sz w:val="28"/>
          <w:szCs w:val="28"/>
        </w:rPr>
        <w:t>天（配备木工</w:t>
      </w:r>
      <w:r w:rsidRPr="00071707">
        <w:rPr>
          <w:rFonts w:ascii="Arial" w:eastAsia="等线" w:hAnsi="Arial" w:cs="Arial"/>
          <w:sz w:val="28"/>
          <w:szCs w:val="28"/>
        </w:rPr>
        <w:t>20-25</w:t>
      </w:r>
      <w:r w:rsidRPr="00071707">
        <w:rPr>
          <w:rFonts w:ascii="Arial" w:eastAsia="等线" w:hAnsi="Arial" w:cs="Arial"/>
          <w:sz w:val="28"/>
          <w:szCs w:val="28"/>
        </w:rPr>
        <w:t>人）、绑扎钢筋</w:t>
      </w:r>
      <w:r w:rsidRPr="00071707">
        <w:rPr>
          <w:rFonts w:ascii="Arial" w:eastAsia="等线" w:hAnsi="Arial" w:cs="Arial"/>
          <w:sz w:val="28"/>
          <w:szCs w:val="28"/>
        </w:rPr>
        <w:t>2</w:t>
      </w:r>
      <w:r w:rsidRPr="00071707">
        <w:rPr>
          <w:rFonts w:ascii="Arial" w:eastAsia="等线" w:hAnsi="Arial" w:cs="Arial"/>
          <w:sz w:val="28"/>
          <w:szCs w:val="28"/>
        </w:rPr>
        <w:t>天（配备钢筋工</w:t>
      </w:r>
      <w:r w:rsidRPr="00071707">
        <w:rPr>
          <w:rFonts w:ascii="Arial" w:eastAsia="等线" w:hAnsi="Arial" w:cs="Arial"/>
          <w:sz w:val="28"/>
          <w:szCs w:val="28"/>
        </w:rPr>
        <w:t>15-18</w:t>
      </w:r>
      <w:r w:rsidRPr="00071707">
        <w:rPr>
          <w:rFonts w:ascii="Arial" w:eastAsia="等线" w:hAnsi="Arial" w:cs="Arial"/>
          <w:sz w:val="28"/>
          <w:szCs w:val="28"/>
        </w:rPr>
        <w:t>人）、浇筑混凝土</w:t>
      </w:r>
      <w:r w:rsidRPr="00071707">
        <w:rPr>
          <w:rFonts w:ascii="Arial" w:eastAsia="等线" w:hAnsi="Arial" w:cs="Arial"/>
          <w:sz w:val="28"/>
          <w:szCs w:val="28"/>
        </w:rPr>
        <w:t>1</w:t>
      </w:r>
      <w:r w:rsidRPr="00071707">
        <w:rPr>
          <w:rFonts w:ascii="Arial" w:eastAsia="等线" w:hAnsi="Arial" w:cs="Arial"/>
          <w:sz w:val="28"/>
          <w:szCs w:val="28"/>
        </w:rPr>
        <w:t>天（配备混凝土工</w:t>
      </w:r>
      <w:r w:rsidRPr="00071707">
        <w:rPr>
          <w:rFonts w:ascii="Arial" w:eastAsia="等线" w:hAnsi="Arial" w:cs="Arial"/>
          <w:sz w:val="28"/>
          <w:szCs w:val="28"/>
        </w:rPr>
        <w:t>8-10</w:t>
      </w:r>
      <w:r w:rsidRPr="00071707">
        <w:rPr>
          <w:rFonts w:ascii="Arial" w:eastAsia="等线" w:hAnsi="Arial" w:cs="Arial"/>
          <w:sz w:val="28"/>
          <w:szCs w:val="28"/>
        </w:rPr>
        <w:t>人、泵车</w:t>
      </w:r>
      <w:r w:rsidRPr="00071707">
        <w:rPr>
          <w:rFonts w:ascii="Arial" w:eastAsia="等线" w:hAnsi="Arial" w:cs="Arial"/>
          <w:sz w:val="28"/>
          <w:szCs w:val="28"/>
        </w:rPr>
        <w:t>1</w:t>
      </w:r>
      <w:r w:rsidRPr="00071707">
        <w:rPr>
          <w:rFonts w:ascii="Arial" w:eastAsia="等线" w:hAnsi="Arial" w:cs="Arial"/>
          <w:sz w:val="28"/>
          <w:szCs w:val="28"/>
        </w:rPr>
        <w:t>台）、养护</w:t>
      </w:r>
      <w:r w:rsidRPr="00071707">
        <w:rPr>
          <w:rFonts w:ascii="Arial" w:eastAsia="等线" w:hAnsi="Arial" w:cs="Arial"/>
          <w:sz w:val="28"/>
          <w:szCs w:val="28"/>
        </w:rPr>
        <w:t>2</w:t>
      </w:r>
      <w:r w:rsidRPr="00071707">
        <w:rPr>
          <w:rFonts w:ascii="Arial" w:eastAsia="等线" w:hAnsi="Arial" w:cs="Arial"/>
          <w:sz w:val="28"/>
          <w:szCs w:val="28"/>
        </w:rPr>
        <w:t>天（安排专人洒水养护，每日养护不少于</w:t>
      </w:r>
      <w:r w:rsidRPr="00071707">
        <w:rPr>
          <w:rFonts w:ascii="Arial" w:eastAsia="等线" w:hAnsi="Arial" w:cs="Arial"/>
          <w:sz w:val="28"/>
          <w:szCs w:val="28"/>
        </w:rPr>
        <w:t>3</w:t>
      </w:r>
      <w:r w:rsidRPr="00071707">
        <w:rPr>
          <w:rFonts w:ascii="Arial" w:eastAsia="等线" w:hAnsi="Arial" w:cs="Arial"/>
          <w:sz w:val="28"/>
          <w:szCs w:val="28"/>
        </w:rPr>
        <w:t>次）；基础工程施工周期根据基础类型调整，条形基础控制在</w:t>
      </w:r>
      <w:r w:rsidRPr="00071707">
        <w:rPr>
          <w:rFonts w:ascii="Arial" w:eastAsia="等线" w:hAnsi="Arial" w:cs="Arial"/>
          <w:sz w:val="28"/>
          <w:szCs w:val="28"/>
        </w:rPr>
        <w:t>15-20</w:t>
      </w:r>
      <w:r w:rsidRPr="00071707">
        <w:rPr>
          <w:rFonts w:ascii="Arial" w:eastAsia="等线" w:hAnsi="Arial" w:cs="Arial"/>
          <w:sz w:val="28"/>
          <w:szCs w:val="28"/>
        </w:rPr>
        <w:t>天，筏板基础控制在</w:t>
      </w:r>
      <w:r w:rsidRPr="00071707">
        <w:rPr>
          <w:rFonts w:ascii="Arial" w:eastAsia="等线" w:hAnsi="Arial" w:cs="Arial"/>
          <w:sz w:val="28"/>
          <w:szCs w:val="28"/>
        </w:rPr>
        <w:t>25-30</w:t>
      </w:r>
      <w:r w:rsidRPr="00071707">
        <w:rPr>
          <w:rFonts w:ascii="Arial" w:eastAsia="等线" w:hAnsi="Arial" w:cs="Arial"/>
          <w:sz w:val="28"/>
          <w:szCs w:val="28"/>
        </w:rPr>
        <w:t>天。</w:t>
      </w:r>
    </w:p>
    <w:p w14:paraId="6B30F6DB" w14:textId="77777777" w:rsidR="00245F93" w:rsidRPr="00071707" w:rsidRDefault="00E46DF4">
      <w:pPr>
        <w:numPr>
          <w:ilvl w:val="0"/>
          <w:numId w:val="6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现场盯控：每日早会控制在</w:t>
      </w:r>
      <w:r w:rsidRPr="00071707">
        <w:rPr>
          <w:rFonts w:ascii="Arial" w:eastAsia="等线" w:hAnsi="Arial" w:cs="Arial"/>
          <w:sz w:val="28"/>
          <w:szCs w:val="28"/>
        </w:rPr>
        <w:t>15-20</w:t>
      </w:r>
      <w:r w:rsidRPr="00071707">
        <w:rPr>
          <w:rFonts w:ascii="Arial" w:eastAsia="等线" w:hAnsi="Arial" w:cs="Arial"/>
          <w:sz w:val="28"/>
          <w:szCs w:val="28"/>
        </w:rPr>
        <w:t>分钟，明确当日施工任务、人员配置、质量要求、安全注意事项，会后安排施工员分区盯控，下班前</w:t>
      </w:r>
      <w:r w:rsidRPr="00071707">
        <w:rPr>
          <w:rFonts w:ascii="Arial" w:eastAsia="等线" w:hAnsi="Arial" w:cs="Arial"/>
          <w:sz w:val="28"/>
          <w:szCs w:val="28"/>
        </w:rPr>
        <w:t>1</w:t>
      </w:r>
      <w:r w:rsidRPr="00071707">
        <w:rPr>
          <w:rFonts w:ascii="Arial" w:eastAsia="等线" w:hAnsi="Arial" w:cs="Arial"/>
          <w:sz w:val="28"/>
          <w:szCs w:val="28"/>
        </w:rPr>
        <w:t>小时核查当日任务完成情况，做好记录。每周一上午召开进度复盘会，对比周计划与实际进度，分析偏差原因（如人员不足、</w:t>
      </w:r>
      <w:r w:rsidRPr="00071707">
        <w:rPr>
          <w:rFonts w:ascii="Arial" w:eastAsia="等线" w:hAnsi="Arial" w:cs="Arial"/>
          <w:sz w:val="28"/>
          <w:szCs w:val="28"/>
        </w:rPr>
        <w:lastRenderedPageBreak/>
        <w:t>材料滞后、天气影响、工艺问题），偏差超</w:t>
      </w:r>
      <w:r w:rsidRPr="00071707">
        <w:rPr>
          <w:rFonts w:ascii="Arial" w:eastAsia="等线" w:hAnsi="Arial" w:cs="Arial"/>
          <w:sz w:val="28"/>
          <w:szCs w:val="28"/>
        </w:rPr>
        <w:t>1</w:t>
      </w:r>
      <w:r w:rsidRPr="00071707">
        <w:rPr>
          <w:rFonts w:ascii="Arial" w:eastAsia="等线" w:hAnsi="Arial" w:cs="Arial"/>
          <w:sz w:val="28"/>
          <w:szCs w:val="28"/>
        </w:rPr>
        <w:t>天立即调整，调整方案优先选择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增加作业人员、延长有效作业时间（避开高温、暴雨时段，合理安排昼夜施工）、优化施工流程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，避免盲目赶工。同时，每日核对材料进场情况，确保材料供应与施工进度同步，避免因材料短缺导致停工。</w:t>
      </w:r>
    </w:p>
    <w:p w14:paraId="507B1682" w14:textId="77777777" w:rsidR="00245F93" w:rsidRPr="00071707" w:rsidRDefault="00E46DF4">
      <w:pPr>
        <w:numPr>
          <w:ilvl w:val="0"/>
          <w:numId w:val="7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应急处置：提前制定各类突</w:t>
      </w:r>
      <w:r w:rsidRPr="00071707">
        <w:rPr>
          <w:rFonts w:ascii="Arial" w:eastAsia="等线" w:hAnsi="Arial" w:cs="Arial"/>
          <w:sz w:val="28"/>
          <w:szCs w:val="28"/>
        </w:rPr>
        <w:t>发情况的应急预案，覆盖材料滞后、天气影响、设备故障、人员流失等常见问题。例：水泥、钢筋、砂石等主要材料提前</w:t>
      </w:r>
      <w:r w:rsidRPr="00071707">
        <w:rPr>
          <w:rFonts w:ascii="Arial" w:eastAsia="等线" w:hAnsi="Arial" w:cs="Arial"/>
          <w:sz w:val="28"/>
          <w:szCs w:val="28"/>
        </w:rPr>
        <w:t>15</w:t>
      </w:r>
      <w:r w:rsidRPr="00071707">
        <w:rPr>
          <w:rFonts w:ascii="Arial" w:eastAsia="等线" w:hAnsi="Arial" w:cs="Arial"/>
          <w:sz w:val="28"/>
          <w:szCs w:val="28"/>
        </w:rPr>
        <w:t>天报备采购计划，预留</w:t>
      </w:r>
      <w:r w:rsidRPr="00071707">
        <w:rPr>
          <w:rFonts w:ascii="Arial" w:eastAsia="等线" w:hAnsi="Arial" w:cs="Arial"/>
          <w:sz w:val="28"/>
          <w:szCs w:val="28"/>
        </w:rPr>
        <w:t>5-7</w:t>
      </w:r>
      <w:r w:rsidRPr="00071707">
        <w:rPr>
          <w:rFonts w:ascii="Arial" w:eastAsia="等线" w:hAnsi="Arial" w:cs="Arial"/>
          <w:sz w:val="28"/>
          <w:szCs w:val="28"/>
        </w:rPr>
        <w:t>天的储备量，避免材料断供；雨季施工提前搭建防雨棚，混凝土浇筑前准备防雨布、排水泵等设备，若浇筑过程中遇暴雨，立即停止浇筑，对已浇筑部分进行覆盖养护，雨后核查混凝土强度，合格后再继续施工；设备故障（如泵车、塔吊故障）提前与设备租赁单位约定应急维修时间，确保故障</w:t>
      </w:r>
      <w:r w:rsidRPr="00071707">
        <w:rPr>
          <w:rFonts w:ascii="Arial" w:eastAsia="等线" w:hAnsi="Arial" w:cs="Arial"/>
          <w:sz w:val="28"/>
          <w:szCs w:val="28"/>
        </w:rPr>
        <w:t>24</w:t>
      </w:r>
      <w:r w:rsidRPr="00071707">
        <w:rPr>
          <w:rFonts w:ascii="Arial" w:eastAsia="等线" w:hAnsi="Arial" w:cs="Arial"/>
          <w:sz w:val="28"/>
          <w:szCs w:val="28"/>
        </w:rPr>
        <w:t>小时内修复，避免影响施工进度。</w:t>
      </w:r>
    </w:p>
    <w:p w14:paraId="1D1B693F" w14:textId="77777777" w:rsidR="00245F93" w:rsidRPr="00071707" w:rsidRDefault="00E46DF4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3" w:name="heading_3"/>
      <w:r w:rsidRPr="00071707">
        <w:rPr>
          <w:rFonts w:ascii="Arial" w:eastAsia="等线" w:hAnsi="Arial" w:cs="Arial"/>
          <w:b/>
          <w:sz w:val="28"/>
          <w:szCs w:val="28"/>
        </w:rPr>
        <w:t>（二）质量管控实操步骤（含验收标准，规避返工）</w:t>
      </w:r>
      <w:bookmarkEnd w:id="3"/>
    </w:p>
    <w:p w14:paraId="3FA15E91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质量是工程的生命线，也是注册建造师</w:t>
      </w:r>
      <w:r w:rsidRPr="00071707">
        <w:rPr>
          <w:rFonts w:ascii="Arial" w:eastAsia="等线" w:hAnsi="Arial" w:cs="Arial"/>
          <w:sz w:val="28"/>
          <w:szCs w:val="28"/>
        </w:rPr>
        <w:t>履职的核心要求，实操过程中需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事前预防、事中控制、事后验收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全程发力，结合具体规范参数，杜绝质量隐患，具体步骤如下：</w:t>
      </w:r>
    </w:p>
    <w:p w14:paraId="2CB5C1DC" w14:textId="77777777" w:rsidR="00245F93" w:rsidRPr="00071707" w:rsidRDefault="00E46DF4">
      <w:pPr>
        <w:numPr>
          <w:ilvl w:val="0"/>
          <w:numId w:val="8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事前控制：施工前组织技术交底会，参会人员包括施工员、班组长、一线作业人员，明确关键工序、核心部位的施工参数和质量标准，交底内容需具体可落地，避免模糊表述。例：钢筋绑扎间距误差</w:t>
      </w:r>
      <w:r w:rsidRPr="00071707">
        <w:rPr>
          <w:rFonts w:ascii="Arial" w:eastAsia="等线" w:hAnsi="Arial" w:cs="Arial"/>
          <w:sz w:val="28"/>
          <w:szCs w:val="28"/>
        </w:rPr>
        <w:t>≤5mm</w:t>
      </w:r>
      <w:r w:rsidRPr="00071707">
        <w:rPr>
          <w:rFonts w:ascii="Arial" w:eastAsia="等线" w:hAnsi="Arial" w:cs="Arial"/>
          <w:sz w:val="28"/>
          <w:szCs w:val="28"/>
        </w:rPr>
        <w:t>，受力钢筋保护层厚度误差</w:t>
      </w:r>
      <w:r w:rsidRPr="00071707">
        <w:rPr>
          <w:rFonts w:ascii="Arial" w:eastAsia="等线" w:hAnsi="Arial" w:cs="Arial"/>
          <w:sz w:val="28"/>
          <w:szCs w:val="28"/>
        </w:rPr>
        <w:t>≤3mm</w:t>
      </w:r>
      <w:r w:rsidRPr="00071707">
        <w:rPr>
          <w:rFonts w:ascii="Arial" w:eastAsia="等线" w:hAnsi="Arial" w:cs="Arial"/>
          <w:sz w:val="28"/>
          <w:szCs w:val="28"/>
        </w:rPr>
        <w:t>（梁、柱）、</w:t>
      </w:r>
      <w:r w:rsidRPr="00071707">
        <w:rPr>
          <w:rFonts w:ascii="Arial" w:eastAsia="等线" w:hAnsi="Arial" w:cs="Arial"/>
          <w:sz w:val="28"/>
          <w:szCs w:val="28"/>
        </w:rPr>
        <w:t>≤5mm</w:t>
      </w:r>
      <w:r w:rsidRPr="00071707">
        <w:rPr>
          <w:rFonts w:ascii="Arial" w:eastAsia="等线" w:hAnsi="Arial" w:cs="Arial"/>
          <w:sz w:val="28"/>
          <w:szCs w:val="28"/>
        </w:rPr>
        <w:t>（板）；混凝土浇筑坍落度控制在</w:t>
      </w:r>
      <w:r w:rsidRPr="00071707">
        <w:rPr>
          <w:rFonts w:ascii="Arial" w:eastAsia="等线" w:hAnsi="Arial" w:cs="Arial"/>
          <w:sz w:val="28"/>
          <w:szCs w:val="28"/>
        </w:rPr>
        <w:t>120-140mm</w:t>
      </w:r>
      <w:r w:rsidRPr="00071707">
        <w:rPr>
          <w:rFonts w:ascii="Arial" w:eastAsia="等线" w:hAnsi="Arial" w:cs="Arial"/>
          <w:sz w:val="28"/>
          <w:szCs w:val="28"/>
        </w:rPr>
        <w:t>（泵送混凝土）、</w:t>
      </w:r>
      <w:r w:rsidRPr="00071707">
        <w:rPr>
          <w:rFonts w:ascii="Arial" w:eastAsia="等线" w:hAnsi="Arial" w:cs="Arial"/>
          <w:sz w:val="28"/>
          <w:szCs w:val="28"/>
        </w:rPr>
        <w:t>80-100mm</w:t>
      </w:r>
      <w:r w:rsidRPr="00071707">
        <w:rPr>
          <w:rFonts w:ascii="Arial" w:eastAsia="等线" w:hAnsi="Arial" w:cs="Arial"/>
          <w:sz w:val="28"/>
          <w:szCs w:val="28"/>
        </w:rPr>
        <w:t>（非泵送混凝土），浇筑前需检测坍落度，不合格严禁浇筑；墙体垂直度偏差</w:t>
      </w:r>
      <w:r w:rsidRPr="00071707">
        <w:rPr>
          <w:rFonts w:ascii="Arial" w:eastAsia="等线" w:hAnsi="Arial" w:cs="Arial"/>
          <w:sz w:val="28"/>
          <w:szCs w:val="28"/>
        </w:rPr>
        <w:t>≤3mm/m</w:t>
      </w:r>
      <w:r w:rsidRPr="00071707">
        <w:rPr>
          <w:rFonts w:ascii="Arial" w:eastAsia="等线" w:hAnsi="Arial" w:cs="Arial"/>
          <w:sz w:val="28"/>
          <w:szCs w:val="28"/>
        </w:rPr>
        <w:t>，总偏差</w:t>
      </w:r>
      <w:r w:rsidRPr="00071707">
        <w:rPr>
          <w:rFonts w:ascii="Arial" w:eastAsia="等线" w:hAnsi="Arial" w:cs="Arial"/>
          <w:sz w:val="28"/>
          <w:szCs w:val="28"/>
        </w:rPr>
        <w:t>≤20mm</w:t>
      </w:r>
      <w:r w:rsidRPr="00071707">
        <w:rPr>
          <w:rFonts w:ascii="Arial" w:eastAsia="等线" w:hAnsi="Arial" w:cs="Arial"/>
          <w:sz w:val="28"/>
          <w:szCs w:val="28"/>
        </w:rPr>
        <w:t>（层高</w:t>
      </w:r>
      <w:r w:rsidRPr="00071707">
        <w:rPr>
          <w:rFonts w:ascii="Arial" w:eastAsia="等线" w:hAnsi="Arial" w:cs="Arial"/>
          <w:sz w:val="28"/>
          <w:szCs w:val="28"/>
        </w:rPr>
        <w:t>≤3m</w:t>
      </w:r>
      <w:r w:rsidRPr="00071707">
        <w:rPr>
          <w:rFonts w:ascii="Arial" w:eastAsia="等线" w:hAnsi="Arial" w:cs="Arial"/>
          <w:sz w:val="28"/>
          <w:szCs w:val="28"/>
        </w:rPr>
        <w:t>）；砌体灰缝厚度控制在</w:t>
      </w:r>
      <w:r w:rsidRPr="00071707">
        <w:rPr>
          <w:rFonts w:ascii="Arial" w:eastAsia="等线" w:hAnsi="Arial" w:cs="Arial"/>
          <w:sz w:val="28"/>
          <w:szCs w:val="28"/>
        </w:rPr>
        <w:t>8-12mm</w:t>
      </w:r>
      <w:r w:rsidRPr="00071707">
        <w:rPr>
          <w:rFonts w:ascii="Arial" w:eastAsia="等线" w:hAnsi="Arial" w:cs="Arial"/>
          <w:sz w:val="28"/>
          <w:szCs w:val="28"/>
        </w:rPr>
        <w:t>，灰缝饱满度</w:t>
      </w:r>
      <w:r w:rsidRPr="00071707">
        <w:rPr>
          <w:rFonts w:ascii="Arial" w:eastAsia="等线" w:hAnsi="Arial" w:cs="Arial"/>
          <w:sz w:val="28"/>
          <w:szCs w:val="28"/>
        </w:rPr>
        <w:t>≥80%</w:t>
      </w:r>
      <w:r w:rsidRPr="00071707">
        <w:rPr>
          <w:rFonts w:ascii="Arial" w:eastAsia="等线" w:hAnsi="Arial" w:cs="Arial"/>
          <w:sz w:val="28"/>
          <w:szCs w:val="28"/>
        </w:rPr>
        <w:t>，严禁通缝、假缝。交底需签字确认，留存书面记录，归档至项目资料中，便于后期追溯。同时，施工前核查原材料质量，钢筋、水泥、砂石等需提供质量合格证明，抽样送检合格后再投入使用。</w:t>
      </w:r>
    </w:p>
    <w:p w14:paraId="53DADEF3" w14:textId="77777777" w:rsidR="00245F93" w:rsidRPr="00071707" w:rsidRDefault="00E46DF4">
      <w:pPr>
        <w:numPr>
          <w:ilvl w:val="0"/>
          <w:numId w:val="9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事中管控：隐蔽工程（如钢筋隐蔽、管线预埋、基础回填）施工</w:t>
      </w:r>
      <w:r w:rsidRPr="00071707">
        <w:rPr>
          <w:rFonts w:ascii="Arial" w:eastAsia="等线" w:hAnsi="Arial" w:cs="Arial"/>
          <w:sz w:val="28"/>
          <w:szCs w:val="28"/>
        </w:rPr>
        <w:lastRenderedPageBreak/>
        <w:t>时，项目经理需安排技术负责人全程旁站，核查施工工艺、参数是否符合要求，验收合格后签署隐蔽工程验收记录，再进行下一道工序，严禁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先施工、后验收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。关键部位采用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样板引路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制度，如抹灰样板、砌体样板、防</w:t>
      </w:r>
      <w:r w:rsidRPr="00071707">
        <w:rPr>
          <w:rFonts w:ascii="Arial" w:eastAsia="等线" w:hAnsi="Arial" w:cs="Arial"/>
          <w:sz w:val="28"/>
          <w:szCs w:val="28"/>
        </w:rPr>
        <w:t>水样板，明确施工标准、工艺要求后，组织所有作业人员观摩学习，再全面铺开施工，避免因施工标准不统一导致质量参差不齐。同时，加强现场巡检，每日抽查施工质量，发现问题立即整改，避免小问题演变成大隐患，例如：发现钢筋绑扎间距超标，立即组织工人整改，整改后重新验收，合格后方可继续施工。</w:t>
      </w:r>
    </w:p>
    <w:p w14:paraId="0EA7FBCE" w14:textId="77777777" w:rsidR="00245F93" w:rsidRPr="00071707" w:rsidRDefault="00E46DF4">
      <w:pPr>
        <w:numPr>
          <w:ilvl w:val="0"/>
          <w:numId w:val="10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事后验收：分项工程、分部工程完工后，严格对照国家规范和设计要求进行验收，验收流程规范，资料齐全。例：模板拆除需满足强度要求（跨度</w:t>
      </w:r>
      <w:r w:rsidRPr="00071707">
        <w:rPr>
          <w:rFonts w:ascii="Arial" w:eastAsia="等线" w:hAnsi="Arial" w:cs="Arial"/>
          <w:sz w:val="28"/>
          <w:szCs w:val="28"/>
        </w:rPr>
        <w:t>≤8m</w:t>
      </w:r>
      <w:r w:rsidRPr="00071707">
        <w:rPr>
          <w:rFonts w:ascii="Arial" w:eastAsia="等线" w:hAnsi="Arial" w:cs="Arial"/>
          <w:sz w:val="28"/>
          <w:szCs w:val="28"/>
        </w:rPr>
        <w:t>梁板，强度</w:t>
      </w:r>
      <w:r w:rsidRPr="00071707">
        <w:rPr>
          <w:rFonts w:ascii="Arial" w:eastAsia="等线" w:hAnsi="Arial" w:cs="Arial"/>
          <w:sz w:val="28"/>
          <w:szCs w:val="28"/>
        </w:rPr>
        <w:t>≥75%</w:t>
      </w:r>
      <w:r w:rsidRPr="00071707">
        <w:rPr>
          <w:rFonts w:ascii="Arial" w:eastAsia="等线" w:hAnsi="Arial" w:cs="Arial"/>
          <w:sz w:val="28"/>
          <w:szCs w:val="28"/>
        </w:rPr>
        <w:t>设计值；跨度</w:t>
      </w:r>
      <w:r w:rsidRPr="00071707">
        <w:rPr>
          <w:rFonts w:ascii="Arial" w:eastAsia="等线" w:hAnsi="Arial" w:cs="Arial"/>
          <w:sz w:val="28"/>
          <w:szCs w:val="28"/>
        </w:rPr>
        <w:t>&gt;8m</w:t>
      </w:r>
      <w:r w:rsidRPr="00071707">
        <w:rPr>
          <w:rFonts w:ascii="Arial" w:eastAsia="等线" w:hAnsi="Arial" w:cs="Arial"/>
          <w:sz w:val="28"/>
          <w:szCs w:val="28"/>
        </w:rPr>
        <w:t>梁板及高大模板，强度</w:t>
      </w:r>
      <w:r w:rsidRPr="00071707">
        <w:rPr>
          <w:rFonts w:ascii="Arial" w:eastAsia="等线" w:hAnsi="Arial" w:cs="Arial"/>
          <w:sz w:val="28"/>
          <w:szCs w:val="28"/>
        </w:rPr>
        <w:t>≥100%</w:t>
      </w:r>
      <w:r w:rsidRPr="00071707">
        <w:rPr>
          <w:rFonts w:ascii="Arial" w:eastAsia="等线" w:hAnsi="Arial" w:cs="Arial"/>
          <w:sz w:val="28"/>
          <w:szCs w:val="28"/>
        </w:rPr>
        <w:t>设计值），拆除前需检测混凝土强度，</w:t>
      </w:r>
      <w:r w:rsidRPr="00071707">
        <w:rPr>
          <w:rFonts w:ascii="Arial" w:eastAsia="等线" w:hAnsi="Arial" w:cs="Arial"/>
          <w:sz w:val="28"/>
          <w:szCs w:val="28"/>
        </w:rPr>
        <w:t>出具检测报告，拆除时遵循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先支后拆、后支先拆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的原则，避免模板坍塌；防水工程验收需进行闭水试验（屋面、卫生间），闭水时间</w:t>
      </w:r>
      <w:r w:rsidRPr="00071707">
        <w:rPr>
          <w:rFonts w:ascii="Arial" w:eastAsia="等线" w:hAnsi="Arial" w:cs="Arial"/>
          <w:sz w:val="28"/>
          <w:szCs w:val="28"/>
        </w:rPr>
        <w:t>≥24</w:t>
      </w:r>
      <w:r w:rsidRPr="00071707">
        <w:rPr>
          <w:rFonts w:ascii="Arial" w:eastAsia="等线" w:hAnsi="Arial" w:cs="Arial"/>
          <w:sz w:val="28"/>
          <w:szCs w:val="28"/>
        </w:rPr>
        <w:t>小时，无渗漏方可验收合格；主体结构验收需核查轴线偏差、垂直度、混凝土强度等各项指标，所有指标达标后，方可进入后续工序施工。验收不合格的，立即下达整改通知书，明确整改要求、整改期限、责任人，整改完成后重新验收，严禁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带病施工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。</w:t>
      </w:r>
    </w:p>
    <w:p w14:paraId="5D73B40C" w14:textId="77777777" w:rsidR="00245F93" w:rsidRPr="00071707" w:rsidRDefault="00E46DF4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4" w:name="heading_4"/>
      <w:r w:rsidRPr="00071707">
        <w:rPr>
          <w:rFonts w:ascii="Arial" w:eastAsia="等线" w:hAnsi="Arial" w:cs="Arial"/>
          <w:b/>
          <w:sz w:val="28"/>
          <w:szCs w:val="28"/>
        </w:rPr>
        <w:t>（三）签证与变更实操步骤（守住成本，避免亏损）</w:t>
      </w:r>
      <w:bookmarkEnd w:id="4"/>
    </w:p>
    <w:p w14:paraId="3ACF22A0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签证与变更是项目成本管控的关键环节，多数项目经理因签证不及时、资料不齐全、流程不规范，导致后期结算时无法索赔，</w:t>
      </w:r>
      <w:r w:rsidRPr="00071707">
        <w:rPr>
          <w:rFonts w:ascii="Arial" w:eastAsia="等线" w:hAnsi="Arial" w:cs="Arial"/>
          <w:sz w:val="28"/>
          <w:szCs w:val="28"/>
        </w:rPr>
        <w:t>造成项目亏损，具体实操步骤如下，确保签证、变更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有据可查、及时高效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：</w:t>
      </w:r>
    </w:p>
    <w:p w14:paraId="37702E0A" w14:textId="77777777" w:rsidR="00245F93" w:rsidRPr="00071707" w:rsidRDefault="00E46DF4">
      <w:pPr>
        <w:numPr>
          <w:ilvl w:val="0"/>
          <w:numId w:val="11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签证收集：现场发生设计变更、额外作业、现场条件变更（如地下障碍物清理、场地平整工程量增加）等情况时，</w:t>
      </w:r>
      <w:r w:rsidRPr="00071707">
        <w:rPr>
          <w:rFonts w:ascii="Arial" w:eastAsia="等线" w:hAnsi="Arial" w:cs="Arial"/>
          <w:sz w:val="28"/>
          <w:szCs w:val="28"/>
        </w:rPr>
        <w:t>24</w:t>
      </w:r>
      <w:r w:rsidRPr="00071707">
        <w:rPr>
          <w:rFonts w:ascii="Arial" w:eastAsia="等线" w:hAnsi="Arial" w:cs="Arial"/>
          <w:sz w:val="28"/>
          <w:szCs w:val="28"/>
        </w:rPr>
        <w:t>小时内组织施工员、资料员整理签证资料，明确签证原因、施工部位、工程量、费用明细、施工时间，附现场照片（清晰体现施工场景、工程量）、施工记录、工程量计算单，避免遗漏关键信息。例：因甲方要求增</w:t>
      </w:r>
      <w:r w:rsidRPr="00071707">
        <w:rPr>
          <w:rFonts w:ascii="Arial" w:eastAsia="等线" w:hAnsi="Arial" w:cs="Arial"/>
          <w:sz w:val="28"/>
          <w:szCs w:val="28"/>
        </w:rPr>
        <w:lastRenderedPageBreak/>
        <w:t>加墙体拉结筋，需明确拉结筋的规格、间距、长度、数量，计算具体工程量，标注施工时间，附现场施工照片和甲方书面通知，确保签证内容真实、具体、可追溯。</w:t>
      </w:r>
    </w:p>
    <w:p w14:paraId="65A30E45" w14:textId="77777777" w:rsidR="00245F93" w:rsidRPr="00071707" w:rsidRDefault="00E46DF4">
      <w:pPr>
        <w:numPr>
          <w:ilvl w:val="0"/>
          <w:numId w:val="12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流</w:t>
      </w:r>
      <w:r w:rsidRPr="00071707">
        <w:rPr>
          <w:rFonts w:ascii="Arial" w:eastAsia="等线" w:hAnsi="Arial" w:cs="Arial"/>
          <w:sz w:val="28"/>
          <w:szCs w:val="28"/>
        </w:rPr>
        <w:t>程推进：签证资料编制完成后，</w:t>
      </w:r>
      <w:r w:rsidRPr="00071707">
        <w:rPr>
          <w:rFonts w:ascii="Arial" w:eastAsia="等线" w:hAnsi="Arial" w:cs="Arial"/>
          <w:sz w:val="28"/>
          <w:szCs w:val="28"/>
        </w:rPr>
        <w:t>3</w:t>
      </w:r>
      <w:r w:rsidRPr="00071707">
        <w:rPr>
          <w:rFonts w:ascii="Arial" w:eastAsia="等线" w:hAnsi="Arial" w:cs="Arial"/>
          <w:sz w:val="28"/>
          <w:szCs w:val="28"/>
        </w:rPr>
        <w:t>天内提交监理单位审核，监理审核通过后，再提交甲方审核，全程跟踪审核进度，每周提醒监理、甲方</w:t>
      </w:r>
      <w:r w:rsidRPr="00071707">
        <w:rPr>
          <w:rFonts w:ascii="Arial" w:eastAsia="等线" w:hAnsi="Arial" w:cs="Arial"/>
          <w:sz w:val="28"/>
          <w:szCs w:val="28"/>
        </w:rPr>
        <w:t>1</w:t>
      </w:r>
      <w:r w:rsidRPr="00071707">
        <w:rPr>
          <w:rFonts w:ascii="Arial" w:eastAsia="等线" w:hAnsi="Arial" w:cs="Arial"/>
          <w:sz w:val="28"/>
          <w:szCs w:val="28"/>
        </w:rPr>
        <w:t>次，确保</w:t>
      </w:r>
      <w:r w:rsidRPr="00071707">
        <w:rPr>
          <w:rFonts w:ascii="Arial" w:eastAsia="等线" w:hAnsi="Arial" w:cs="Arial"/>
          <w:sz w:val="28"/>
          <w:szCs w:val="28"/>
        </w:rPr>
        <w:t>15</w:t>
      </w:r>
      <w:r w:rsidRPr="00071707">
        <w:rPr>
          <w:rFonts w:ascii="Arial" w:eastAsia="等线" w:hAnsi="Arial" w:cs="Arial"/>
          <w:sz w:val="28"/>
          <w:szCs w:val="28"/>
        </w:rPr>
        <w:t>天内完成审核确认，避免拖延导致后期无法追溯。若监理、甲方提出修改意见，需在</w:t>
      </w:r>
      <w:r w:rsidRPr="00071707">
        <w:rPr>
          <w:rFonts w:ascii="Arial" w:eastAsia="等线" w:hAnsi="Arial" w:cs="Arial"/>
          <w:sz w:val="28"/>
          <w:szCs w:val="28"/>
        </w:rPr>
        <w:t>24</w:t>
      </w:r>
      <w:r w:rsidRPr="00071707">
        <w:rPr>
          <w:rFonts w:ascii="Arial" w:eastAsia="等线" w:hAnsi="Arial" w:cs="Arial"/>
          <w:sz w:val="28"/>
          <w:szCs w:val="28"/>
        </w:rPr>
        <w:t>小时内完善签证资料，重新提交审核，直至审核通过。同时，明确签证审核的责任人，避免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无人对接、推诿扯皮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，确保流程顺畅。</w:t>
      </w:r>
    </w:p>
    <w:p w14:paraId="3B6768B3" w14:textId="77777777" w:rsidR="00245F93" w:rsidRPr="00071707" w:rsidRDefault="00E46DF4">
      <w:pPr>
        <w:numPr>
          <w:ilvl w:val="0"/>
          <w:numId w:val="13"/>
        </w:num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资料留存：所有签证、变更资料一式四份（项目部、监理单位、甲方、造价咨询单位各一份），按编号归档，注明提交时间、审核意见、审核人员、审核日期，建立签证、变更管理台账，详细记录签证编号</w:t>
      </w:r>
      <w:r w:rsidRPr="00071707">
        <w:rPr>
          <w:rFonts w:ascii="Arial" w:eastAsia="等线" w:hAnsi="Arial" w:cs="Arial"/>
          <w:sz w:val="28"/>
          <w:szCs w:val="28"/>
        </w:rPr>
        <w:t>、签证内容、工程量、费用、审核状态，作为后期结算、索赔的核心依据。同时，签证、变更资料需与施工进度同步整理，避免后期补做资料，导致资料缺失、数据不符。</w:t>
      </w:r>
    </w:p>
    <w:p w14:paraId="092869A1" w14:textId="77777777" w:rsidR="00245F93" w:rsidRPr="00071707" w:rsidRDefault="00E46DF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5" w:name="heading_5"/>
      <w:r w:rsidRPr="00071707">
        <w:rPr>
          <w:rFonts w:ascii="Arial" w:eastAsia="等线" w:hAnsi="Arial" w:cs="Arial"/>
          <w:b/>
          <w:sz w:val="28"/>
          <w:szCs w:val="28"/>
        </w:rPr>
        <w:t>三、实操案例</w:t>
      </w:r>
      <w:r w:rsidRPr="00071707">
        <w:rPr>
          <w:rFonts w:ascii="Arial" w:eastAsia="等线" w:hAnsi="Arial" w:cs="Arial"/>
          <w:b/>
          <w:sz w:val="28"/>
          <w:szCs w:val="28"/>
        </w:rPr>
        <w:t>+</w:t>
      </w:r>
      <w:r w:rsidRPr="00071707">
        <w:rPr>
          <w:rFonts w:ascii="Arial" w:eastAsia="等线" w:hAnsi="Arial" w:cs="Arial"/>
          <w:b/>
          <w:sz w:val="28"/>
          <w:szCs w:val="28"/>
        </w:rPr>
        <w:t>可套用模板（直接复制，落地性强）</w:t>
      </w:r>
      <w:bookmarkEnd w:id="5"/>
    </w:p>
    <w:p w14:paraId="6E690DB7" w14:textId="77777777" w:rsidR="00245F93" w:rsidRPr="00071707" w:rsidRDefault="00E46DF4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6" w:name="heading_6"/>
      <w:r w:rsidRPr="00071707">
        <w:rPr>
          <w:rFonts w:ascii="Arial" w:eastAsia="等线" w:hAnsi="Arial" w:cs="Arial"/>
          <w:b/>
          <w:sz w:val="28"/>
          <w:szCs w:val="28"/>
        </w:rPr>
        <w:t>（一）案例解析（真实项目，规避同类坑点）</w:t>
      </w:r>
      <w:bookmarkEnd w:id="6"/>
    </w:p>
    <w:p w14:paraId="4F402994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某</w:t>
      </w:r>
      <w:r w:rsidRPr="00071707">
        <w:rPr>
          <w:rFonts w:ascii="Arial" w:eastAsia="等线" w:hAnsi="Arial" w:cs="Arial"/>
          <w:sz w:val="28"/>
          <w:szCs w:val="28"/>
        </w:rPr>
        <w:t>12</w:t>
      </w:r>
      <w:r w:rsidRPr="00071707">
        <w:rPr>
          <w:rFonts w:ascii="Arial" w:eastAsia="等线" w:hAnsi="Arial" w:cs="Arial"/>
          <w:sz w:val="28"/>
          <w:szCs w:val="28"/>
        </w:rPr>
        <w:t>万㎡高层住宅项目，项目经理初期凭经验选用木模体系，未做全周期成本测算，仅考虑初期采购成本，忽视了木模周转次数少、摊销成本高、成型精度低、后期抹灰成本高的问题，最终导致模板总成本超支</w:t>
      </w:r>
      <w:r w:rsidRPr="00071707">
        <w:rPr>
          <w:rFonts w:ascii="Arial" w:eastAsia="等线" w:hAnsi="Arial" w:cs="Arial"/>
          <w:sz w:val="28"/>
          <w:szCs w:val="28"/>
        </w:rPr>
        <w:t>800</w:t>
      </w:r>
      <w:r w:rsidRPr="00071707">
        <w:rPr>
          <w:rFonts w:ascii="Arial" w:eastAsia="等线" w:hAnsi="Arial" w:cs="Arial"/>
          <w:sz w:val="28"/>
          <w:szCs w:val="28"/>
        </w:rPr>
        <w:t>万元，且因木模成型精度不足，抹灰工序返工率达</w:t>
      </w:r>
      <w:r w:rsidRPr="00071707">
        <w:rPr>
          <w:rFonts w:ascii="Arial" w:eastAsia="等线" w:hAnsi="Arial" w:cs="Arial"/>
          <w:sz w:val="28"/>
          <w:szCs w:val="28"/>
        </w:rPr>
        <w:t>15%</w:t>
      </w:r>
      <w:r w:rsidRPr="00071707">
        <w:rPr>
          <w:rFonts w:ascii="Arial" w:eastAsia="等线" w:hAnsi="Arial" w:cs="Arial"/>
          <w:sz w:val="28"/>
          <w:szCs w:val="28"/>
        </w:rPr>
        <w:t>，工期延误</w:t>
      </w:r>
      <w:r w:rsidRPr="00071707">
        <w:rPr>
          <w:rFonts w:ascii="Arial" w:eastAsia="等线" w:hAnsi="Arial" w:cs="Arial"/>
          <w:sz w:val="28"/>
          <w:szCs w:val="28"/>
        </w:rPr>
        <w:t>45</w:t>
      </w:r>
      <w:r w:rsidRPr="00071707">
        <w:rPr>
          <w:rFonts w:ascii="Arial" w:eastAsia="等线" w:hAnsi="Arial" w:cs="Arial"/>
          <w:sz w:val="28"/>
          <w:szCs w:val="28"/>
        </w:rPr>
        <w:t>天，被甲方罚款</w:t>
      </w:r>
      <w:r w:rsidRPr="00071707">
        <w:rPr>
          <w:rFonts w:ascii="Arial" w:eastAsia="等线" w:hAnsi="Arial" w:cs="Arial"/>
          <w:sz w:val="28"/>
          <w:szCs w:val="28"/>
        </w:rPr>
        <w:t>135</w:t>
      </w:r>
      <w:r w:rsidRPr="00071707">
        <w:rPr>
          <w:rFonts w:ascii="Arial" w:eastAsia="等线" w:hAnsi="Arial" w:cs="Arial"/>
          <w:sz w:val="28"/>
          <w:szCs w:val="28"/>
        </w:rPr>
        <w:t>万元。核心问题是忽视铝模周转优势：木模周转次数仅</w:t>
      </w:r>
      <w:r w:rsidRPr="00071707">
        <w:rPr>
          <w:rFonts w:ascii="Arial" w:eastAsia="等线" w:hAnsi="Arial" w:cs="Arial"/>
          <w:sz w:val="28"/>
          <w:szCs w:val="28"/>
        </w:rPr>
        <w:t>3</w:t>
      </w:r>
      <w:r w:rsidRPr="00071707">
        <w:rPr>
          <w:rFonts w:ascii="Arial" w:eastAsia="等线" w:hAnsi="Arial" w:cs="Arial"/>
          <w:sz w:val="28"/>
          <w:szCs w:val="28"/>
        </w:rPr>
        <w:t>次，摊销成本约</w:t>
      </w:r>
      <w:r w:rsidRPr="00071707">
        <w:rPr>
          <w:rFonts w:ascii="Arial" w:eastAsia="等线" w:hAnsi="Arial" w:cs="Arial"/>
          <w:sz w:val="28"/>
          <w:szCs w:val="28"/>
        </w:rPr>
        <w:t>26.4</w:t>
      </w:r>
      <w:r w:rsidRPr="00071707">
        <w:rPr>
          <w:rFonts w:ascii="Arial" w:eastAsia="等线" w:hAnsi="Arial" w:cs="Arial"/>
          <w:sz w:val="28"/>
          <w:szCs w:val="28"/>
        </w:rPr>
        <w:t>元</w:t>
      </w:r>
      <w:r w:rsidRPr="00071707">
        <w:rPr>
          <w:rFonts w:ascii="Arial" w:eastAsia="等线" w:hAnsi="Arial" w:cs="Arial"/>
          <w:sz w:val="28"/>
          <w:szCs w:val="28"/>
        </w:rPr>
        <w:t>/</w:t>
      </w:r>
      <w:r w:rsidRPr="00071707">
        <w:rPr>
          <w:rFonts w:ascii="Arial" w:eastAsia="等线" w:hAnsi="Arial" w:cs="Arial"/>
          <w:sz w:val="28"/>
          <w:szCs w:val="28"/>
        </w:rPr>
        <w:t>㎡</w:t>
      </w:r>
      <w:r w:rsidRPr="00071707">
        <w:rPr>
          <w:rFonts w:ascii="Arial" w:eastAsia="等线" w:hAnsi="Arial" w:cs="Arial"/>
          <w:sz w:val="28"/>
          <w:szCs w:val="28"/>
        </w:rPr>
        <w:t>·</w:t>
      </w:r>
      <w:r w:rsidRPr="00071707">
        <w:rPr>
          <w:rFonts w:ascii="Arial" w:eastAsia="等线" w:hAnsi="Arial" w:cs="Arial"/>
          <w:sz w:val="28"/>
          <w:szCs w:val="28"/>
        </w:rPr>
        <w:t>次，且每次使用后需维修保养，维修成本约</w:t>
      </w:r>
      <w:r w:rsidRPr="00071707">
        <w:rPr>
          <w:rFonts w:ascii="Arial" w:eastAsia="等线" w:hAnsi="Arial" w:cs="Arial"/>
          <w:sz w:val="28"/>
          <w:szCs w:val="28"/>
        </w:rPr>
        <w:t>3</w:t>
      </w:r>
      <w:r w:rsidRPr="00071707">
        <w:rPr>
          <w:rFonts w:ascii="Arial" w:eastAsia="等线" w:hAnsi="Arial" w:cs="Arial"/>
          <w:sz w:val="28"/>
          <w:szCs w:val="28"/>
        </w:rPr>
        <w:t>元</w:t>
      </w:r>
      <w:r w:rsidRPr="00071707">
        <w:rPr>
          <w:rFonts w:ascii="Arial" w:eastAsia="等线" w:hAnsi="Arial" w:cs="Arial"/>
          <w:sz w:val="28"/>
          <w:szCs w:val="28"/>
        </w:rPr>
        <w:t>/</w:t>
      </w:r>
      <w:r w:rsidRPr="00071707">
        <w:rPr>
          <w:rFonts w:ascii="Arial" w:eastAsia="等线" w:hAnsi="Arial" w:cs="Arial"/>
          <w:sz w:val="28"/>
          <w:szCs w:val="28"/>
        </w:rPr>
        <w:t>㎡</w:t>
      </w:r>
      <w:r w:rsidRPr="00071707">
        <w:rPr>
          <w:rFonts w:ascii="Arial" w:eastAsia="等线" w:hAnsi="Arial" w:cs="Arial"/>
          <w:sz w:val="28"/>
          <w:szCs w:val="28"/>
        </w:rPr>
        <w:t>·</w:t>
      </w:r>
      <w:r w:rsidRPr="00071707">
        <w:rPr>
          <w:rFonts w:ascii="Arial" w:eastAsia="等线" w:hAnsi="Arial" w:cs="Arial"/>
          <w:sz w:val="28"/>
          <w:szCs w:val="28"/>
        </w:rPr>
        <w:t>次；铝模周转次数可达</w:t>
      </w:r>
      <w:r w:rsidRPr="00071707">
        <w:rPr>
          <w:rFonts w:ascii="Arial" w:eastAsia="等线" w:hAnsi="Arial" w:cs="Arial"/>
          <w:sz w:val="28"/>
          <w:szCs w:val="28"/>
        </w:rPr>
        <w:t>80</w:t>
      </w:r>
      <w:r w:rsidRPr="00071707">
        <w:rPr>
          <w:rFonts w:ascii="Arial" w:eastAsia="等线" w:hAnsi="Arial" w:cs="Arial"/>
          <w:sz w:val="28"/>
          <w:szCs w:val="28"/>
        </w:rPr>
        <w:t>次，摊销成本仅</w:t>
      </w:r>
      <w:r w:rsidRPr="00071707">
        <w:rPr>
          <w:rFonts w:ascii="Arial" w:eastAsia="等线" w:hAnsi="Arial" w:cs="Arial"/>
          <w:sz w:val="28"/>
          <w:szCs w:val="28"/>
        </w:rPr>
        <w:t>1.5</w:t>
      </w:r>
      <w:r w:rsidRPr="00071707">
        <w:rPr>
          <w:rFonts w:ascii="Arial" w:eastAsia="等线" w:hAnsi="Arial" w:cs="Arial"/>
          <w:sz w:val="28"/>
          <w:szCs w:val="28"/>
        </w:rPr>
        <w:t>元</w:t>
      </w:r>
      <w:r w:rsidRPr="00071707">
        <w:rPr>
          <w:rFonts w:ascii="Arial" w:eastAsia="等线" w:hAnsi="Arial" w:cs="Arial"/>
          <w:sz w:val="28"/>
          <w:szCs w:val="28"/>
        </w:rPr>
        <w:t>/</w:t>
      </w:r>
      <w:r w:rsidRPr="00071707">
        <w:rPr>
          <w:rFonts w:ascii="Arial" w:eastAsia="等线" w:hAnsi="Arial" w:cs="Arial"/>
          <w:sz w:val="28"/>
          <w:szCs w:val="28"/>
        </w:rPr>
        <w:t>㎡</w:t>
      </w:r>
      <w:r w:rsidRPr="00071707">
        <w:rPr>
          <w:rFonts w:ascii="Arial" w:eastAsia="等线" w:hAnsi="Arial" w:cs="Arial"/>
          <w:sz w:val="28"/>
          <w:szCs w:val="28"/>
        </w:rPr>
        <w:t>·</w:t>
      </w:r>
      <w:r w:rsidRPr="00071707">
        <w:rPr>
          <w:rFonts w:ascii="Arial" w:eastAsia="等线" w:hAnsi="Arial" w:cs="Arial"/>
          <w:sz w:val="28"/>
          <w:szCs w:val="28"/>
        </w:rPr>
        <w:t>次，无需频繁维修保养，且铝模成型精度</w:t>
      </w:r>
      <w:r w:rsidRPr="00071707">
        <w:rPr>
          <w:rFonts w:ascii="Arial" w:eastAsia="等线" w:hAnsi="Arial" w:cs="Arial"/>
          <w:sz w:val="28"/>
          <w:szCs w:val="28"/>
        </w:rPr>
        <w:t>±2mm</w:t>
      </w:r>
      <w:r w:rsidRPr="00071707">
        <w:rPr>
          <w:rFonts w:ascii="Arial" w:eastAsia="等线" w:hAnsi="Arial" w:cs="Arial"/>
          <w:sz w:val="28"/>
          <w:szCs w:val="28"/>
        </w:rPr>
        <w:t>，可实现免抹</w:t>
      </w:r>
      <w:r w:rsidRPr="00071707">
        <w:rPr>
          <w:rFonts w:ascii="Arial" w:eastAsia="等线" w:hAnsi="Arial" w:cs="Arial"/>
          <w:sz w:val="28"/>
          <w:szCs w:val="28"/>
        </w:rPr>
        <w:t>灰工艺，节省抹灰成本约</w:t>
      </w:r>
      <w:r w:rsidRPr="00071707">
        <w:rPr>
          <w:rFonts w:ascii="Arial" w:eastAsia="等线" w:hAnsi="Arial" w:cs="Arial"/>
          <w:sz w:val="28"/>
          <w:szCs w:val="28"/>
        </w:rPr>
        <w:t>540</w:t>
      </w:r>
      <w:r w:rsidRPr="00071707">
        <w:rPr>
          <w:rFonts w:ascii="Arial" w:eastAsia="等线" w:hAnsi="Arial" w:cs="Arial"/>
          <w:sz w:val="28"/>
          <w:szCs w:val="28"/>
        </w:rPr>
        <w:t>万元（按抹灰单价</w:t>
      </w:r>
      <w:r w:rsidRPr="00071707">
        <w:rPr>
          <w:rFonts w:ascii="Arial" w:eastAsia="等线" w:hAnsi="Arial" w:cs="Arial"/>
          <w:sz w:val="28"/>
          <w:szCs w:val="28"/>
        </w:rPr>
        <w:t>20</w:t>
      </w:r>
      <w:r w:rsidRPr="00071707">
        <w:rPr>
          <w:rFonts w:ascii="Arial" w:eastAsia="等线" w:hAnsi="Arial" w:cs="Arial"/>
          <w:sz w:val="28"/>
          <w:szCs w:val="28"/>
        </w:rPr>
        <w:t>元</w:t>
      </w:r>
      <w:r w:rsidRPr="00071707">
        <w:rPr>
          <w:rFonts w:ascii="Arial" w:eastAsia="等线" w:hAnsi="Arial" w:cs="Arial"/>
          <w:sz w:val="28"/>
          <w:szCs w:val="28"/>
        </w:rPr>
        <w:t>/</w:t>
      </w:r>
      <w:r w:rsidRPr="00071707">
        <w:rPr>
          <w:rFonts w:ascii="Arial" w:eastAsia="等线" w:hAnsi="Arial" w:cs="Arial"/>
          <w:sz w:val="28"/>
          <w:szCs w:val="28"/>
        </w:rPr>
        <w:t>㎡计算，</w:t>
      </w:r>
      <w:r w:rsidRPr="00071707">
        <w:rPr>
          <w:rFonts w:ascii="Arial" w:eastAsia="等线" w:hAnsi="Arial" w:cs="Arial"/>
          <w:sz w:val="28"/>
          <w:szCs w:val="28"/>
        </w:rPr>
        <w:t>12</w:t>
      </w:r>
      <w:r w:rsidRPr="00071707">
        <w:rPr>
          <w:rFonts w:ascii="Arial" w:eastAsia="等线" w:hAnsi="Arial" w:cs="Arial"/>
          <w:sz w:val="28"/>
          <w:szCs w:val="28"/>
        </w:rPr>
        <w:t>万㎡可节省</w:t>
      </w:r>
      <w:r w:rsidRPr="00071707">
        <w:rPr>
          <w:rFonts w:ascii="Arial" w:eastAsia="等线" w:hAnsi="Arial" w:cs="Arial"/>
          <w:sz w:val="28"/>
          <w:szCs w:val="28"/>
        </w:rPr>
        <w:t>240</w:t>
      </w:r>
      <w:r w:rsidRPr="00071707">
        <w:rPr>
          <w:rFonts w:ascii="Arial" w:eastAsia="等线" w:hAnsi="Arial" w:cs="Arial"/>
          <w:sz w:val="28"/>
          <w:szCs w:val="28"/>
        </w:rPr>
        <w:t>万元，加上返工成本，合计节省</w:t>
      </w:r>
      <w:r w:rsidRPr="00071707">
        <w:rPr>
          <w:rFonts w:ascii="Arial" w:eastAsia="等线" w:hAnsi="Arial" w:cs="Arial"/>
          <w:sz w:val="28"/>
          <w:szCs w:val="28"/>
        </w:rPr>
        <w:t>540</w:t>
      </w:r>
      <w:r w:rsidRPr="00071707">
        <w:rPr>
          <w:rFonts w:ascii="Arial" w:eastAsia="等线" w:hAnsi="Arial" w:cs="Arial"/>
          <w:sz w:val="28"/>
          <w:szCs w:val="28"/>
        </w:rPr>
        <w:t>万元）。</w:t>
      </w:r>
    </w:p>
    <w:p w14:paraId="6B87F598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lastRenderedPageBreak/>
        <w:t>整改措施：后续项目采用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全周期成本测算模型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，优先选用铝模体系，明确模板加工精度（面板平整度</w:t>
      </w:r>
      <w:r w:rsidRPr="00071707">
        <w:rPr>
          <w:rFonts w:ascii="Arial" w:eastAsia="等线" w:hAnsi="Arial" w:cs="Arial"/>
          <w:sz w:val="28"/>
          <w:szCs w:val="28"/>
        </w:rPr>
        <w:t>≤2mm/2m</w:t>
      </w:r>
      <w:r w:rsidRPr="00071707">
        <w:rPr>
          <w:rFonts w:ascii="Arial" w:eastAsia="等线" w:hAnsi="Arial" w:cs="Arial"/>
          <w:sz w:val="28"/>
          <w:szCs w:val="28"/>
        </w:rPr>
        <w:t>，拼接缝错位</w:t>
      </w:r>
      <w:r w:rsidRPr="00071707">
        <w:rPr>
          <w:rFonts w:ascii="Arial" w:eastAsia="等线" w:hAnsi="Arial" w:cs="Arial"/>
          <w:sz w:val="28"/>
          <w:szCs w:val="28"/>
        </w:rPr>
        <w:t>≤1mm</w:t>
      </w:r>
      <w:r w:rsidRPr="00071707">
        <w:rPr>
          <w:rFonts w:ascii="Arial" w:eastAsia="等线" w:hAnsi="Arial" w:cs="Arial"/>
          <w:sz w:val="28"/>
          <w:szCs w:val="28"/>
        </w:rPr>
        <w:t>，对角线偏差</w:t>
      </w:r>
      <w:r w:rsidRPr="00071707">
        <w:rPr>
          <w:rFonts w:ascii="Arial" w:eastAsia="等线" w:hAnsi="Arial" w:cs="Arial"/>
          <w:sz w:val="28"/>
          <w:szCs w:val="28"/>
        </w:rPr>
        <w:t>≤3mm</w:t>
      </w:r>
      <w:r w:rsidRPr="00071707">
        <w:rPr>
          <w:rFonts w:ascii="Arial" w:eastAsia="等线" w:hAnsi="Arial" w:cs="Arial"/>
          <w:sz w:val="28"/>
          <w:szCs w:val="28"/>
        </w:rPr>
        <w:t>），安装时控制轴线偏差</w:t>
      </w:r>
      <w:r w:rsidRPr="00071707">
        <w:rPr>
          <w:rFonts w:ascii="Arial" w:eastAsia="等线" w:hAnsi="Arial" w:cs="Arial"/>
          <w:sz w:val="28"/>
          <w:szCs w:val="28"/>
        </w:rPr>
        <w:t>≤5mm</w:t>
      </w:r>
      <w:r w:rsidRPr="00071707">
        <w:rPr>
          <w:rFonts w:ascii="Arial" w:eastAsia="等线" w:hAnsi="Arial" w:cs="Arial"/>
          <w:sz w:val="28"/>
          <w:szCs w:val="28"/>
        </w:rPr>
        <w:t>，垂直度偏差</w:t>
      </w:r>
      <w:r w:rsidRPr="00071707">
        <w:rPr>
          <w:rFonts w:ascii="Arial" w:eastAsia="等线" w:hAnsi="Arial" w:cs="Arial"/>
          <w:sz w:val="28"/>
          <w:szCs w:val="28"/>
        </w:rPr>
        <w:t>≤2mm/m</w:t>
      </w:r>
      <w:r w:rsidRPr="00071707">
        <w:rPr>
          <w:rFonts w:ascii="Arial" w:eastAsia="等线" w:hAnsi="Arial" w:cs="Arial"/>
          <w:sz w:val="28"/>
          <w:szCs w:val="28"/>
        </w:rPr>
        <w:t>，同时优化铝模安装流程，配备专业安装班组，缩短安装周期。整改后，模板总成本降低</w:t>
      </w:r>
      <w:r w:rsidRPr="00071707">
        <w:rPr>
          <w:rFonts w:ascii="Arial" w:eastAsia="等线" w:hAnsi="Arial" w:cs="Arial"/>
          <w:sz w:val="28"/>
          <w:szCs w:val="28"/>
        </w:rPr>
        <w:t>400</w:t>
      </w:r>
      <w:r w:rsidRPr="00071707">
        <w:rPr>
          <w:rFonts w:ascii="Arial" w:eastAsia="等线" w:hAnsi="Arial" w:cs="Arial"/>
          <w:sz w:val="28"/>
          <w:szCs w:val="28"/>
        </w:rPr>
        <w:t>余万元，抹灰工序返工率降至</w:t>
      </w:r>
      <w:r w:rsidRPr="00071707">
        <w:rPr>
          <w:rFonts w:ascii="Arial" w:eastAsia="等线" w:hAnsi="Arial" w:cs="Arial"/>
          <w:sz w:val="28"/>
          <w:szCs w:val="28"/>
        </w:rPr>
        <w:t>1%</w:t>
      </w:r>
      <w:r w:rsidRPr="00071707">
        <w:rPr>
          <w:rFonts w:ascii="Arial" w:eastAsia="等线" w:hAnsi="Arial" w:cs="Arial"/>
          <w:sz w:val="28"/>
          <w:szCs w:val="28"/>
        </w:rPr>
        <w:t>以下，工期提前</w:t>
      </w:r>
      <w:r w:rsidRPr="00071707">
        <w:rPr>
          <w:rFonts w:ascii="Arial" w:eastAsia="等线" w:hAnsi="Arial" w:cs="Arial"/>
          <w:sz w:val="28"/>
          <w:szCs w:val="28"/>
        </w:rPr>
        <w:t>10</w:t>
      </w:r>
      <w:r w:rsidRPr="00071707">
        <w:rPr>
          <w:rFonts w:ascii="Arial" w:eastAsia="等线" w:hAnsi="Arial" w:cs="Arial"/>
          <w:sz w:val="28"/>
          <w:szCs w:val="28"/>
        </w:rPr>
        <w:t>天，获得甲方好评，同时减少了资源浪费，提升了工程质量。</w:t>
      </w:r>
    </w:p>
    <w:p w14:paraId="59E5B876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案例启示：项目经理在选择施工工艺、材料时，不能仅考虑初期成本，需进行全周期成本测算，结合项目实际情况（如工期、质量要求、户型特点）选择最优方案，同时注重细节管控，避免因决策失误导致工期延误、成本超支。</w:t>
      </w:r>
    </w:p>
    <w:p w14:paraId="5CE2649A" w14:textId="77777777" w:rsidR="00245F93" w:rsidRPr="00071707" w:rsidRDefault="00E46DF4">
      <w:pPr>
        <w:spacing w:before="300" w:after="120" w:line="288" w:lineRule="auto"/>
        <w:jc w:val="left"/>
        <w:outlineLvl w:val="2"/>
        <w:rPr>
          <w:sz w:val="28"/>
          <w:szCs w:val="28"/>
        </w:rPr>
      </w:pPr>
      <w:bookmarkStart w:id="7" w:name="heading_7"/>
      <w:r w:rsidRPr="00071707">
        <w:rPr>
          <w:rFonts w:ascii="Arial" w:eastAsia="等线" w:hAnsi="Arial" w:cs="Arial"/>
          <w:b/>
          <w:sz w:val="28"/>
          <w:szCs w:val="28"/>
        </w:rPr>
        <w:t>（二）可套用模板（直接复制填写）</w:t>
      </w:r>
      <w:bookmarkEnd w:id="7"/>
    </w:p>
    <w:p w14:paraId="743A4AB3" w14:textId="77777777" w:rsidR="00245F93" w:rsidRPr="00071707" w:rsidRDefault="00E46DF4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8" w:name="heading_8"/>
      <w:r w:rsidRPr="00071707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071707">
        <w:rPr>
          <w:rFonts w:ascii="Arial" w:eastAsia="等线" w:hAnsi="Arial" w:cs="Arial"/>
          <w:b/>
          <w:sz w:val="28"/>
          <w:szCs w:val="28"/>
        </w:rPr>
        <w:t>每日施工任务模板</w:t>
      </w:r>
      <w:bookmarkEnd w:id="8"/>
    </w:p>
    <w:p w14:paraId="7B509E4C" w14:textId="77777777" w:rsidR="00245F93" w:rsidRPr="00071707" w:rsidRDefault="00E46DF4">
      <w:pPr>
        <w:spacing w:before="120" w:after="120" w:line="288" w:lineRule="auto"/>
        <w:jc w:val="left"/>
        <w:rPr>
          <w:sz w:val="24"/>
          <w:szCs w:val="24"/>
        </w:rPr>
      </w:pPr>
      <w:r w:rsidRPr="00071707">
        <w:rPr>
          <w:rFonts w:ascii="Arial" w:eastAsia="等线" w:hAnsi="Arial" w:cs="Arial"/>
          <w:sz w:val="24"/>
          <w:szCs w:val="24"/>
        </w:rPr>
        <w:t>日期：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天气：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当日施工部位：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施工人员：木工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人、钢筋工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人、混凝土工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人、水电工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人、其他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人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当日任务：</w:t>
      </w:r>
      <w:r w:rsidRPr="00071707">
        <w:rPr>
          <w:rFonts w:ascii="Arial" w:eastAsia="等线" w:hAnsi="Arial" w:cs="Arial"/>
          <w:sz w:val="24"/>
          <w:szCs w:val="24"/>
        </w:rPr>
        <w:t>1. ______</w:t>
      </w:r>
      <w:r w:rsidRPr="00071707">
        <w:rPr>
          <w:rFonts w:ascii="Arial" w:eastAsia="等线" w:hAnsi="Arial" w:cs="Arial"/>
          <w:sz w:val="24"/>
          <w:szCs w:val="24"/>
        </w:rPr>
        <w:t>（如：</w:t>
      </w:r>
      <w:r w:rsidRPr="00071707">
        <w:rPr>
          <w:rFonts w:ascii="Arial" w:eastAsia="等线" w:hAnsi="Arial" w:cs="Arial"/>
          <w:sz w:val="24"/>
          <w:szCs w:val="24"/>
        </w:rPr>
        <w:t>3</w:t>
      </w:r>
      <w:r w:rsidRPr="00071707">
        <w:rPr>
          <w:rFonts w:ascii="Arial" w:eastAsia="等线" w:hAnsi="Arial" w:cs="Arial"/>
          <w:sz w:val="24"/>
          <w:szCs w:val="24"/>
        </w:rPr>
        <w:t>层模板安装，完成支模</w:t>
      </w:r>
      <w:r w:rsidRPr="00071707">
        <w:rPr>
          <w:rFonts w:ascii="Arial" w:eastAsia="等线" w:hAnsi="Arial" w:cs="Arial"/>
          <w:sz w:val="24"/>
          <w:szCs w:val="24"/>
        </w:rPr>
        <w:t>80%</w:t>
      </w:r>
      <w:r w:rsidRPr="00071707">
        <w:rPr>
          <w:rFonts w:ascii="Arial" w:eastAsia="等线" w:hAnsi="Arial" w:cs="Arial"/>
          <w:sz w:val="24"/>
          <w:szCs w:val="24"/>
        </w:rPr>
        <w:t>，确保面板平整度</w:t>
      </w:r>
      <w:r w:rsidRPr="00071707">
        <w:rPr>
          <w:rFonts w:ascii="Arial" w:eastAsia="等线" w:hAnsi="Arial" w:cs="Arial"/>
          <w:sz w:val="24"/>
          <w:szCs w:val="24"/>
        </w:rPr>
        <w:t>≤2</w:t>
      </w:r>
      <w:r w:rsidRPr="00071707">
        <w:rPr>
          <w:rFonts w:ascii="Arial" w:eastAsia="等线" w:hAnsi="Arial" w:cs="Arial"/>
          <w:sz w:val="24"/>
          <w:szCs w:val="24"/>
        </w:rPr>
        <w:t>mm/2m</w:t>
      </w:r>
      <w:r w:rsidRPr="00071707">
        <w:rPr>
          <w:rFonts w:ascii="Arial" w:eastAsia="等线" w:hAnsi="Arial" w:cs="Arial"/>
          <w:sz w:val="24"/>
          <w:szCs w:val="24"/>
        </w:rPr>
        <w:t>）；</w:t>
      </w:r>
      <w:r w:rsidRPr="00071707">
        <w:rPr>
          <w:rFonts w:ascii="Arial" w:eastAsia="等线" w:hAnsi="Arial" w:cs="Arial"/>
          <w:sz w:val="24"/>
          <w:szCs w:val="24"/>
        </w:rPr>
        <w:t>2. ______</w:t>
      </w:r>
      <w:r w:rsidRPr="00071707">
        <w:rPr>
          <w:rFonts w:ascii="Arial" w:eastAsia="等线" w:hAnsi="Arial" w:cs="Arial"/>
          <w:sz w:val="24"/>
          <w:szCs w:val="24"/>
        </w:rPr>
        <w:t>（如：</w:t>
      </w:r>
      <w:r w:rsidRPr="00071707">
        <w:rPr>
          <w:rFonts w:ascii="Arial" w:eastAsia="等线" w:hAnsi="Arial" w:cs="Arial"/>
          <w:sz w:val="24"/>
          <w:szCs w:val="24"/>
        </w:rPr>
        <w:t>2</w:t>
      </w:r>
      <w:r w:rsidRPr="00071707">
        <w:rPr>
          <w:rFonts w:ascii="Arial" w:eastAsia="等线" w:hAnsi="Arial" w:cs="Arial"/>
          <w:sz w:val="24"/>
          <w:szCs w:val="24"/>
        </w:rPr>
        <w:t>层钢筋绑扎，完成受力钢筋绑扎，间距误差</w:t>
      </w:r>
      <w:r w:rsidRPr="00071707">
        <w:rPr>
          <w:rFonts w:ascii="Arial" w:eastAsia="等线" w:hAnsi="Arial" w:cs="Arial"/>
          <w:sz w:val="24"/>
          <w:szCs w:val="24"/>
        </w:rPr>
        <w:t>≤5mm</w:t>
      </w:r>
      <w:r w:rsidRPr="00071707">
        <w:rPr>
          <w:rFonts w:ascii="Arial" w:eastAsia="等线" w:hAnsi="Arial" w:cs="Arial"/>
          <w:sz w:val="24"/>
          <w:szCs w:val="24"/>
        </w:rPr>
        <w:t>）；</w:t>
      </w:r>
      <w:r w:rsidRPr="00071707">
        <w:rPr>
          <w:rFonts w:ascii="Arial" w:eastAsia="等线" w:hAnsi="Arial" w:cs="Arial"/>
          <w:sz w:val="24"/>
          <w:szCs w:val="24"/>
        </w:rPr>
        <w:t>3. ______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完成情况：</w:t>
      </w:r>
      <w:r w:rsidRPr="00071707">
        <w:rPr>
          <w:rFonts w:ascii="Arial" w:eastAsia="等线" w:hAnsi="Arial" w:cs="Arial"/>
          <w:sz w:val="24"/>
          <w:szCs w:val="24"/>
        </w:rPr>
        <w:t>1. ______</w:t>
      </w:r>
      <w:r w:rsidRPr="00071707">
        <w:rPr>
          <w:rFonts w:ascii="Arial" w:eastAsia="等线" w:hAnsi="Arial" w:cs="Arial"/>
          <w:sz w:val="24"/>
          <w:szCs w:val="24"/>
        </w:rPr>
        <w:t>（完成</w:t>
      </w:r>
      <w:r w:rsidRPr="00071707">
        <w:rPr>
          <w:rFonts w:ascii="Arial" w:eastAsia="等线" w:hAnsi="Arial" w:cs="Arial"/>
          <w:sz w:val="24"/>
          <w:szCs w:val="24"/>
        </w:rPr>
        <w:t>/</w:t>
      </w:r>
      <w:r w:rsidRPr="00071707">
        <w:rPr>
          <w:rFonts w:ascii="Arial" w:eastAsia="等线" w:hAnsi="Arial" w:cs="Arial"/>
          <w:sz w:val="24"/>
          <w:szCs w:val="24"/>
        </w:rPr>
        <w:t>未完成，未完成部分：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）；</w:t>
      </w:r>
      <w:r w:rsidRPr="00071707">
        <w:rPr>
          <w:rFonts w:ascii="Arial" w:eastAsia="等线" w:hAnsi="Arial" w:cs="Arial"/>
          <w:sz w:val="24"/>
          <w:szCs w:val="24"/>
        </w:rPr>
        <w:t>2. ______</w:t>
      </w:r>
      <w:r w:rsidRPr="00071707">
        <w:rPr>
          <w:rFonts w:ascii="Arial" w:eastAsia="等线" w:hAnsi="Arial" w:cs="Arial"/>
          <w:sz w:val="24"/>
          <w:szCs w:val="24"/>
        </w:rPr>
        <w:t>；</w:t>
      </w:r>
      <w:r w:rsidRPr="00071707">
        <w:rPr>
          <w:rFonts w:ascii="Arial" w:eastAsia="等线" w:hAnsi="Arial" w:cs="Arial"/>
          <w:sz w:val="24"/>
          <w:szCs w:val="24"/>
        </w:rPr>
        <w:t>3. ______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未完成原因：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（如：人员不足、材料滞后、天气影响、工艺问题）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整改措施：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（如：增加木工</w:t>
      </w:r>
      <w:r w:rsidRPr="00071707">
        <w:rPr>
          <w:rFonts w:ascii="Arial" w:eastAsia="等线" w:hAnsi="Arial" w:cs="Arial"/>
          <w:sz w:val="24"/>
          <w:szCs w:val="24"/>
        </w:rPr>
        <w:t>5</w:t>
      </w:r>
      <w:r w:rsidRPr="00071707">
        <w:rPr>
          <w:rFonts w:ascii="Arial" w:eastAsia="等线" w:hAnsi="Arial" w:cs="Arial"/>
          <w:sz w:val="24"/>
          <w:szCs w:val="24"/>
        </w:rPr>
        <w:t>人，明日优先完成未完成支模任务；联系供应商，确保明日上午</w:t>
      </w:r>
      <w:r w:rsidRPr="00071707">
        <w:rPr>
          <w:rFonts w:ascii="Arial" w:eastAsia="等线" w:hAnsi="Arial" w:cs="Arial"/>
          <w:sz w:val="24"/>
          <w:szCs w:val="24"/>
        </w:rPr>
        <w:t>10</w:t>
      </w:r>
      <w:r w:rsidRPr="00071707">
        <w:rPr>
          <w:rFonts w:ascii="Arial" w:eastAsia="等线" w:hAnsi="Arial" w:cs="Arial"/>
          <w:sz w:val="24"/>
          <w:szCs w:val="24"/>
        </w:rPr>
        <w:t>点前将钢筋送达现场）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责任人：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监督人：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完成时限：</w:t>
      </w:r>
      <w:r w:rsidRPr="00071707">
        <w:rPr>
          <w:rFonts w:ascii="Arial" w:eastAsia="等线" w:hAnsi="Arial" w:cs="Arial"/>
          <w:sz w:val="24"/>
          <w:szCs w:val="24"/>
        </w:rPr>
        <w:t>______</w:t>
      </w:r>
    </w:p>
    <w:p w14:paraId="5ED5D1C1" w14:textId="77777777" w:rsidR="00245F93" w:rsidRPr="00071707" w:rsidRDefault="00E46DF4">
      <w:pPr>
        <w:spacing w:before="260" w:after="120" w:line="288" w:lineRule="auto"/>
        <w:jc w:val="left"/>
        <w:outlineLvl w:val="3"/>
        <w:rPr>
          <w:sz w:val="28"/>
          <w:szCs w:val="28"/>
        </w:rPr>
      </w:pPr>
      <w:bookmarkStart w:id="9" w:name="heading_9"/>
      <w:r w:rsidRPr="00071707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071707">
        <w:rPr>
          <w:rFonts w:ascii="Arial" w:eastAsia="等线" w:hAnsi="Arial" w:cs="Arial"/>
          <w:b/>
          <w:sz w:val="28"/>
          <w:szCs w:val="28"/>
        </w:rPr>
        <w:t>签证申请模板</w:t>
      </w:r>
      <w:bookmarkEnd w:id="9"/>
    </w:p>
    <w:p w14:paraId="4BDCB49A" w14:textId="77777777" w:rsidR="00245F93" w:rsidRPr="00071707" w:rsidRDefault="00E46DF4">
      <w:pPr>
        <w:spacing w:before="120" w:after="120" w:line="288" w:lineRule="auto"/>
        <w:jc w:val="left"/>
        <w:rPr>
          <w:sz w:val="24"/>
          <w:szCs w:val="24"/>
        </w:rPr>
      </w:pPr>
      <w:r w:rsidRPr="00071707">
        <w:rPr>
          <w:rFonts w:ascii="Arial" w:eastAsia="等线" w:hAnsi="Arial" w:cs="Arial"/>
          <w:sz w:val="24"/>
          <w:szCs w:val="24"/>
        </w:rPr>
        <w:t>签证编</w:t>
      </w:r>
      <w:r w:rsidRPr="00071707">
        <w:rPr>
          <w:rFonts w:ascii="Arial" w:eastAsia="等线" w:hAnsi="Arial" w:cs="Arial"/>
          <w:sz w:val="24"/>
          <w:szCs w:val="24"/>
        </w:rPr>
        <w:t>号：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申请日期：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签证部位：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（如：</w:t>
      </w:r>
      <w:r w:rsidRPr="00071707">
        <w:rPr>
          <w:rFonts w:ascii="Arial" w:eastAsia="等线" w:hAnsi="Arial" w:cs="Arial"/>
          <w:sz w:val="24"/>
          <w:szCs w:val="24"/>
        </w:rPr>
        <w:t>1#</w:t>
      </w:r>
      <w:r w:rsidRPr="00071707">
        <w:rPr>
          <w:rFonts w:ascii="Arial" w:eastAsia="等线" w:hAnsi="Arial" w:cs="Arial"/>
          <w:sz w:val="24"/>
          <w:szCs w:val="24"/>
        </w:rPr>
        <w:t>楼地下车库、</w:t>
      </w:r>
      <w:r w:rsidRPr="00071707">
        <w:rPr>
          <w:rFonts w:ascii="Arial" w:eastAsia="等线" w:hAnsi="Arial" w:cs="Arial"/>
          <w:sz w:val="24"/>
          <w:szCs w:val="24"/>
        </w:rPr>
        <w:t>3</w:t>
      </w:r>
      <w:r w:rsidRPr="00071707">
        <w:rPr>
          <w:rFonts w:ascii="Arial" w:eastAsia="等线" w:hAnsi="Arial" w:cs="Arial"/>
          <w:sz w:val="24"/>
          <w:szCs w:val="24"/>
        </w:rPr>
        <w:t>层墙体）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签证原因：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（如：设计变更，增加墙体拉结筋；现场条件变更，清理地下障碍物；甲方额外要求，增加场地平整工程量）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lastRenderedPageBreak/>
        <w:t>工程量：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（如：拉结筋</w:t>
      </w:r>
      <w:r w:rsidRPr="00071707">
        <w:rPr>
          <w:rFonts w:ascii="Arial" w:eastAsia="等线" w:hAnsi="Arial" w:cs="Arial"/>
          <w:sz w:val="24"/>
          <w:szCs w:val="24"/>
        </w:rPr>
        <w:t>Φ8@500</w:t>
      </w:r>
      <w:r w:rsidRPr="00071707">
        <w:rPr>
          <w:rFonts w:ascii="Arial" w:eastAsia="等线" w:hAnsi="Arial" w:cs="Arial"/>
          <w:sz w:val="24"/>
          <w:szCs w:val="24"/>
        </w:rPr>
        <w:t>，长度</w:t>
      </w:r>
      <w:r w:rsidRPr="00071707">
        <w:rPr>
          <w:rFonts w:ascii="Arial" w:eastAsia="等线" w:hAnsi="Arial" w:cs="Arial"/>
          <w:sz w:val="24"/>
          <w:szCs w:val="24"/>
        </w:rPr>
        <w:t>2.5m</w:t>
      </w:r>
      <w:r w:rsidRPr="00071707">
        <w:rPr>
          <w:rFonts w:ascii="Arial" w:eastAsia="等线" w:hAnsi="Arial" w:cs="Arial"/>
          <w:sz w:val="24"/>
          <w:szCs w:val="24"/>
        </w:rPr>
        <w:t>，共</w:t>
      </w:r>
      <w:r w:rsidRPr="00071707">
        <w:rPr>
          <w:rFonts w:ascii="Arial" w:eastAsia="等线" w:hAnsi="Arial" w:cs="Arial"/>
          <w:sz w:val="24"/>
          <w:szCs w:val="24"/>
        </w:rPr>
        <w:t>300</w:t>
      </w:r>
      <w:r w:rsidRPr="00071707">
        <w:rPr>
          <w:rFonts w:ascii="Arial" w:eastAsia="等线" w:hAnsi="Arial" w:cs="Arial"/>
          <w:sz w:val="24"/>
          <w:szCs w:val="24"/>
        </w:rPr>
        <w:t>根，合计</w:t>
      </w:r>
      <w:r w:rsidRPr="00071707">
        <w:rPr>
          <w:rFonts w:ascii="Arial" w:eastAsia="等线" w:hAnsi="Arial" w:cs="Arial"/>
          <w:sz w:val="24"/>
          <w:szCs w:val="24"/>
        </w:rPr>
        <w:t>750m</w:t>
      </w:r>
      <w:r w:rsidRPr="00071707">
        <w:rPr>
          <w:rFonts w:ascii="Arial" w:eastAsia="等线" w:hAnsi="Arial" w:cs="Arial"/>
          <w:sz w:val="24"/>
          <w:szCs w:val="24"/>
        </w:rPr>
        <w:t>；地下障碍物清理，土方量</w:t>
      </w:r>
      <w:r w:rsidRPr="00071707">
        <w:rPr>
          <w:rFonts w:ascii="Arial" w:eastAsia="等线" w:hAnsi="Arial" w:cs="Arial"/>
          <w:sz w:val="24"/>
          <w:szCs w:val="24"/>
        </w:rPr>
        <w:t>120m³</w:t>
      </w:r>
      <w:r w:rsidRPr="00071707">
        <w:rPr>
          <w:rFonts w:ascii="Arial" w:eastAsia="等线" w:hAnsi="Arial" w:cs="Arial"/>
          <w:sz w:val="24"/>
          <w:szCs w:val="24"/>
        </w:rPr>
        <w:t>）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费用核算：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（如：拉结筋材料费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元</w:t>
      </w:r>
      <w:r w:rsidRPr="00071707">
        <w:rPr>
          <w:rFonts w:ascii="Arial" w:eastAsia="等线" w:hAnsi="Arial" w:cs="Arial"/>
          <w:sz w:val="24"/>
          <w:szCs w:val="24"/>
        </w:rPr>
        <w:t>+</w:t>
      </w:r>
      <w:r w:rsidRPr="00071707">
        <w:rPr>
          <w:rFonts w:ascii="Arial" w:eastAsia="等线" w:hAnsi="Arial" w:cs="Arial"/>
          <w:sz w:val="24"/>
          <w:szCs w:val="24"/>
        </w:rPr>
        <w:t>人工费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元</w:t>
      </w:r>
      <w:r w:rsidRPr="00071707">
        <w:rPr>
          <w:rFonts w:ascii="Arial" w:eastAsia="等线" w:hAnsi="Arial" w:cs="Arial"/>
          <w:sz w:val="24"/>
          <w:szCs w:val="24"/>
        </w:rPr>
        <w:t>+</w:t>
      </w:r>
      <w:r w:rsidRPr="00071707">
        <w:rPr>
          <w:rFonts w:ascii="Arial" w:eastAsia="等线" w:hAnsi="Arial" w:cs="Arial"/>
          <w:sz w:val="24"/>
          <w:szCs w:val="24"/>
        </w:rPr>
        <w:t>机械费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元，合计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元；土方清理人工费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元</w:t>
      </w:r>
      <w:r w:rsidRPr="00071707">
        <w:rPr>
          <w:rFonts w:ascii="Arial" w:eastAsia="等线" w:hAnsi="Arial" w:cs="Arial"/>
          <w:sz w:val="24"/>
          <w:szCs w:val="24"/>
        </w:rPr>
        <w:t>+</w:t>
      </w:r>
      <w:r w:rsidRPr="00071707">
        <w:rPr>
          <w:rFonts w:ascii="Arial" w:eastAsia="等线" w:hAnsi="Arial" w:cs="Arial"/>
          <w:sz w:val="24"/>
          <w:szCs w:val="24"/>
        </w:rPr>
        <w:t>机械费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元，合计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元）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施工</w:t>
      </w:r>
      <w:r w:rsidRPr="00071707">
        <w:rPr>
          <w:rFonts w:ascii="Arial" w:eastAsia="等线" w:hAnsi="Arial" w:cs="Arial"/>
          <w:sz w:val="24"/>
          <w:szCs w:val="24"/>
        </w:rPr>
        <w:t>时间：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完成情况：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附件：现场照片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张（标注拍摄时间、拍摄部位）、施工记录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份、设计变更单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份（如有）、工程量计算单</w:t>
      </w:r>
      <w:r w:rsidRPr="00071707">
        <w:rPr>
          <w:rFonts w:ascii="Arial" w:eastAsia="等线" w:hAnsi="Arial" w:cs="Arial"/>
          <w:sz w:val="24"/>
          <w:szCs w:val="24"/>
        </w:rPr>
        <w:t>____</w:t>
      </w:r>
      <w:r w:rsidRPr="00071707">
        <w:rPr>
          <w:rFonts w:ascii="Arial" w:eastAsia="等线" w:hAnsi="Arial" w:cs="Arial"/>
          <w:sz w:val="24"/>
          <w:szCs w:val="24"/>
        </w:rPr>
        <w:t>份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申请人：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联系电话：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监理审核意见：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（同意</w:t>
      </w:r>
      <w:r w:rsidRPr="00071707">
        <w:rPr>
          <w:rFonts w:ascii="Arial" w:eastAsia="等线" w:hAnsi="Arial" w:cs="Arial"/>
          <w:sz w:val="24"/>
          <w:szCs w:val="24"/>
        </w:rPr>
        <w:t>/</w:t>
      </w:r>
      <w:r w:rsidRPr="00071707">
        <w:rPr>
          <w:rFonts w:ascii="Arial" w:eastAsia="等线" w:hAnsi="Arial" w:cs="Arial"/>
          <w:sz w:val="24"/>
          <w:szCs w:val="24"/>
        </w:rPr>
        <w:t>修改后重新提交）</w:t>
      </w:r>
      <w:r w:rsidRPr="00071707">
        <w:rPr>
          <w:rFonts w:ascii="Arial" w:eastAsia="等线" w:hAnsi="Arial" w:cs="Arial"/>
          <w:sz w:val="24"/>
          <w:szCs w:val="24"/>
        </w:rPr>
        <w:t xml:space="preserve">  </w:t>
      </w:r>
      <w:r w:rsidRPr="00071707">
        <w:rPr>
          <w:rFonts w:ascii="Arial" w:eastAsia="等线" w:hAnsi="Arial" w:cs="Arial"/>
          <w:sz w:val="24"/>
          <w:szCs w:val="24"/>
        </w:rPr>
        <w:t>审核人：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审核日期：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br/>
      </w:r>
      <w:r w:rsidRPr="00071707">
        <w:rPr>
          <w:rFonts w:ascii="Arial" w:eastAsia="等线" w:hAnsi="Arial" w:cs="Arial"/>
          <w:sz w:val="24"/>
          <w:szCs w:val="24"/>
        </w:rPr>
        <w:t>甲方审核意见：</w:t>
      </w:r>
      <w:r w:rsidRPr="00071707">
        <w:rPr>
          <w:rFonts w:ascii="Arial" w:eastAsia="等线" w:hAnsi="Arial" w:cs="Arial"/>
          <w:sz w:val="24"/>
          <w:szCs w:val="24"/>
        </w:rPr>
        <w:t>______</w:t>
      </w:r>
      <w:r w:rsidRPr="00071707">
        <w:rPr>
          <w:rFonts w:ascii="Arial" w:eastAsia="等线" w:hAnsi="Arial" w:cs="Arial"/>
          <w:sz w:val="24"/>
          <w:szCs w:val="24"/>
        </w:rPr>
        <w:t>（同意</w:t>
      </w:r>
      <w:r w:rsidRPr="00071707">
        <w:rPr>
          <w:rFonts w:ascii="Arial" w:eastAsia="等线" w:hAnsi="Arial" w:cs="Arial"/>
          <w:sz w:val="24"/>
          <w:szCs w:val="24"/>
        </w:rPr>
        <w:t>/</w:t>
      </w:r>
      <w:r w:rsidRPr="00071707">
        <w:rPr>
          <w:rFonts w:ascii="Arial" w:eastAsia="等线" w:hAnsi="Arial" w:cs="Arial"/>
          <w:sz w:val="24"/>
          <w:szCs w:val="24"/>
        </w:rPr>
        <w:t>修改后重新提交）</w:t>
      </w:r>
      <w:r w:rsidRPr="00071707">
        <w:rPr>
          <w:rFonts w:ascii="Arial" w:eastAsia="等线" w:hAnsi="Arial" w:cs="Arial"/>
          <w:sz w:val="24"/>
          <w:szCs w:val="24"/>
        </w:rPr>
        <w:t xml:space="preserve">  </w:t>
      </w:r>
      <w:r w:rsidRPr="00071707">
        <w:rPr>
          <w:rFonts w:ascii="Arial" w:eastAsia="等线" w:hAnsi="Arial" w:cs="Arial"/>
          <w:sz w:val="24"/>
          <w:szCs w:val="24"/>
        </w:rPr>
        <w:t>审核人：</w:t>
      </w:r>
      <w:r w:rsidRPr="00071707">
        <w:rPr>
          <w:rFonts w:ascii="Arial" w:eastAsia="等线" w:hAnsi="Arial" w:cs="Arial"/>
          <w:sz w:val="24"/>
          <w:szCs w:val="24"/>
        </w:rPr>
        <w:t xml:space="preserve">______  </w:t>
      </w:r>
      <w:r w:rsidRPr="00071707">
        <w:rPr>
          <w:rFonts w:ascii="Arial" w:eastAsia="等线" w:hAnsi="Arial" w:cs="Arial"/>
          <w:sz w:val="24"/>
          <w:szCs w:val="24"/>
        </w:rPr>
        <w:t>审核日期：</w:t>
      </w:r>
      <w:r w:rsidRPr="00071707">
        <w:rPr>
          <w:rFonts w:ascii="Arial" w:eastAsia="等线" w:hAnsi="Arial" w:cs="Arial"/>
          <w:sz w:val="24"/>
          <w:szCs w:val="24"/>
        </w:rPr>
        <w:t>______</w:t>
      </w:r>
    </w:p>
    <w:p w14:paraId="6D094977" w14:textId="77777777" w:rsidR="00245F93" w:rsidRPr="00071707" w:rsidRDefault="00E46DF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0" w:name="heading_10"/>
      <w:r w:rsidRPr="00071707">
        <w:rPr>
          <w:rFonts w:ascii="Arial" w:eastAsia="等线" w:hAnsi="Arial" w:cs="Arial"/>
          <w:b/>
          <w:sz w:val="28"/>
          <w:szCs w:val="28"/>
        </w:rPr>
        <w:t>四、核心提醒（避坑关键）</w:t>
      </w:r>
      <w:bookmarkEnd w:id="10"/>
    </w:p>
    <w:p w14:paraId="18544C0D" w14:textId="0793D16B" w:rsidR="00245F93" w:rsidRPr="00071707" w:rsidRDefault="00E46DF4">
      <w:p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 xml:space="preserve">1.  </w:t>
      </w:r>
      <w:r w:rsidRPr="00071707">
        <w:rPr>
          <w:rFonts w:ascii="Arial" w:eastAsia="等线" w:hAnsi="Arial" w:cs="Arial"/>
          <w:sz w:val="28"/>
          <w:szCs w:val="28"/>
        </w:rPr>
        <w:t>证书管理：注册建造师证书需与项目绑定，明确证书使用范围</w:t>
      </w:r>
      <w:r w:rsidRPr="00071707">
        <w:rPr>
          <w:rFonts w:ascii="Arial" w:eastAsia="等线" w:hAnsi="Arial" w:cs="Arial"/>
          <w:sz w:val="28"/>
          <w:szCs w:val="28"/>
        </w:rPr>
        <w:t>，严禁挂证行为，避免违规风险；及时完成继续教育</w:t>
      </w:r>
      <w:r w:rsidRPr="00071707">
        <w:rPr>
          <w:rFonts w:ascii="Arial" w:eastAsia="等线" w:hAnsi="Arial" w:cs="Arial"/>
          <w:sz w:val="28"/>
          <w:szCs w:val="28"/>
        </w:rPr>
        <w:t>，确保证书在有效期内，避免证书失效影响项目备案、竣工验收及个人执业资格。同时，妥善保管证书原件及复印件，用于项目报建、验收等各类手续。</w:t>
      </w:r>
    </w:p>
    <w:p w14:paraId="74F63EE6" w14:textId="77777777" w:rsidR="00245F93" w:rsidRPr="00071707" w:rsidRDefault="00E46DF4">
      <w:p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 xml:space="preserve">2.  </w:t>
      </w:r>
      <w:r w:rsidRPr="00071707">
        <w:rPr>
          <w:rFonts w:ascii="Arial" w:eastAsia="等线" w:hAnsi="Arial" w:cs="Arial"/>
          <w:sz w:val="28"/>
          <w:szCs w:val="28"/>
        </w:rPr>
        <w:t>资料管理：所有施工资料、验收记录、签证变更、技术交底、原材料检测报告等，需同步整理归档，做到</w:t>
      </w:r>
      <w:r w:rsidRPr="00071707">
        <w:rPr>
          <w:rFonts w:ascii="Arial" w:eastAsia="等线" w:hAnsi="Arial" w:cs="Arial"/>
          <w:sz w:val="28"/>
          <w:szCs w:val="28"/>
        </w:rPr>
        <w:t>“</w:t>
      </w:r>
      <w:r w:rsidRPr="00071707">
        <w:rPr>
          <w:rFonts w:ascii="Arial" w:eastAsia="等线" w:hAnsi="Arial" w:cs="Arial"/>
          <w:sz w:val="28"/>
          <w:szCs w:val="28"/>
        </w:rPr>
        <w:t>一物一档、分类存放、有据可查</w:t>
      </w:r>
      <w:r w:rsidRPr="00071707">
        <w:rPr>
          <w:rFonts w:ascii="Arial" w:eastAsia="等线" w:hAnsi="Arial" w:cs="Arial"/>
          <w:sz w:val="28"/>
          <w:szCs w:val="28"/>
        </w:rPr>
        <w:t>”</w:t>
      </w:r>
      <w:r w:rsidRPr="00071707">
        <w:rPr>
          <w:rFonts w:ascii="Arial" w:eastAsia="等线" w:hAnsi="Arial" w:cs="Arial"/>
          <w:sz w:val="28"/>
          <w:szCs w:val="28"/>
        </w:rPr>
        <w:t>，避免结算时缺失依据，导致索赔失败。资料整理需规范，填写内容真实、准确、完整，签字盖章齐全，重点留存隐蔽工程验收记录、签证资料、混凝土强度检测报告等</w:t>
      </w:r>
      <w:r w:rsidRPr="00071707">
        <w:rPr>
          <w:rFonts w:ascii="Arial" w:eastAsia="等线" w:hAnsi="Arial" w:cs="Arial"/>
          <w:sz w:val="28"/>
          <w:szCs w:val="28"/>
        </w:rPr>
        <w:t>核心资料，便于后期审计、追溯。</w:t>
      </w:r>
    </w:p>
    <w:p w14:paraId="25D7F5E4" w14:textId="77777777" w:rsidR="00245F93" w:rsidRPr="00071707" w:rsidRDefault="00E46DF4">
      <w:p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 xml:space="preserve">3.  </w:t>
      </w:r>
      <w:r w:rsidRPr="00071707">
        <w:rPr>
          <w:rFonts w:ascii="Arial" w:eastAsia="等线" w:hAnsi="Arial" w:cs="Arial"/>
          <w:sz w:val="28"/>
          <w:szCs w:val="28"/>
        </w:rPr>
        <w:t>沟通技巧：对接甲方、监理时，多带方案少提问题，提出问题时，同步给出</w:t>
      </w:r>
      <w:r w:rsidRPr="00071707">
        <w:rPr>
          <w:rFonts w:ascii="Arial" w:eastAsia="等线" w:hAnsi="Arial" w:cs="Arial"/>
          <w:sz w:val="28"/>
          <w:szCs w:val="28"/>
        </w:rPr>
        <w:t>2</w:t>
      </w:r>
      <w:r w:rsidRPr="00071707">
        <w:rPr>
          <w:rFonts w:ascii="Arial" w:eastAsia="等线" w:hAnsi="Arial" w:cs="Arial"/>
          <w:sz w:val="28"/>
          <w:szCs w:val="28"/>
        </w:rPr>
        <w:t>种及以上解决方案供选择，明确每种方案的优缺点、成本、工期影响，提升沟通效率，避免反复沟通。对接分包单位时，明确责任边界、施工标准、工期要求、付款节点，签订详细的分包合同，避免推诿扯皮；定期召开分包协调会，及时解决分包施工过程中出现的问题，确保分包施工与整体进度同步。对接设计单位时，及时反馈现场施工过程中遇到的设计问题，提出合理的优化建议，</w:t>
      </w:r>
      <w:r w:rsidRPr="00071707">
        <w:rPr>
          <w:rFonts w:ascii="Arial" w:eastAsia="等线" w:hAnsi="Arial" w:cs="Arial"/>
          <w:sz w:val="28"/>
          <w:szCs w:val="28"/>
        </w:rPr>
        <w:lastRenderedPageBreak/>
        <w:t>推动设计变更高效落地。</w:t>
      </w:r>
    </w:p>
    <w:p w14:paraId="6900FAE0" w14:textId="77777777" w:rsidR="00245F93" w:rsidRPr="00071707" w:rsidRDefault="00E46DF4">
      <w:pPr>
        <w:spacing w:before="120" w:after="120" w:line="288" w:lineRule="auto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 xml:space="preserve">4.  </w:t>
      </w:r>
      <w:r w:rsidRPr="00071707">
        <w:rPr>
          <w:rFonts w:ascii="Arial" w:eastAsia="等线" w:hAnsi="Arial" w:cs="Arial"/>
          <w:sz w:val="28"/>
          <w:szCs w:val="28"/>
        </w:rPr>
        <w:t>风险管控：定期排查项目风险，包括安全风险、质量风险、工期风险、成本风险，</w:t>
      </w:r>
      <w:r w:rsidRPr="00071707">
        <w:rPr>
          <w:rFonts w:ascii="Arial" w:eastAsia="等线" w:hAnsi="Arial" w:cs="Arial"/>
          <w:sz w:val="28"/>
          <w:szCs w:val="28"/>
        </w:rPr>
        <w:t>建立风险台账，明确风险等级、防控措施、责任人，提前预判风险，及时处置，避免风险扩大。例如：定期开展安全隐患排查，重点检查塔吊、脚手架、临时用电等关键部位，及时整改隐患；定期核算项目成本，对比实际成本与预算成本，分析成本偏差原因，及时调整成本控制方案，避免成本超支。</w:t>
      </w:r>
    </w:p>
    <w:p w14:paraId="65A5556A" w14:textId="77777777" w:rsidR="00245F93" w:rsidRPr="00071707" w:rsidRDefault="00E46DF4" w:rsidP="00071707">
      <w:pPr>
        <w:spacing w:before="120" w:after="120" w:line="288" w:lineRule="auto"/>
        <w:ind w:firstLineChars="200" w:firstLine="560"/>
        <w:jc w:val="left"/>
        <w:rPr>
          <w:sz w:val="28"/>
          <w:szCs w:val="28"/>
        </w:rPr>
      </w:pPr>
      <w:r w:rsidRPr="00071707">
        <w:rPr>
          <w:rFonts w:ascii="Arial" w:eastAsia="等线" w:hAnsi="Arial" w:cs="Arial"/>
          <w:sz w:val="28"/>
          <w:szCs w:val="28"/>
        </w:rPr>
        <w:t>以上技巧均来自一线实战，无需修改，可直接复制应用于各类建筑项目，重点把控细节与参数，兼顾进度、质量、安全、成本四大目标，既能提升项目管理效率，也能有效规避工期、质量、成本风险，助力注册建造师（项目经理）高效履职，推动项目高质量、高效率完成。</w:t>
      </w:r>
    </w:p>
    <w:sectPr w:rsidR="00245F93" w:rsidRPr="00071707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0EA4" w14:textId="77777777" w:rsidR="00E46DF4" w:rsidRDefault="00E46DF4">
      <w:r>
        <w:separator/>
      </w:r>
    </w:p>
  </w:endnote>
  <w:endnote w:type="continuationSeparator" w:id="0">
    <w:p w14:paraId="5F0D40BF" w14:textId="77777777" w:rsidR="00E46DF4" w:rsidRDefault="00E4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9994" w14:textId="77777777" w:rsidR="00E46DF4" w:rsidRDefault="00E46DF4">
      <w:r>
        <w:separator/>
      </w:r>
    </w:p>
  </w:footnote>
  <w:footnote w:type="continuationSeparator" w:id="0">
    <w:p w14:paraId="7C8709B6" w14:textId="77777777" w:rsidR="00E46DF4" w:rsidRDefault="00E4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761"/>
    <w:multiLevelType w:val="multilevel"/>
    <w:tmpl w:val="64487CD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E40BC"/>
    <w:multiLevelType w:val="multilevel"/>
    <w:tmpl w:val="81E497C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970F0"/>
    <w:multiLevelType w:val="multilevel"/>
    <w:tmpl w:val="069860B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57D8E"/>
    <w:multiLevelType w:val="multilevel"/>
    <w:tmpl w:val="EE30392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D7842"/>
    <w:multiLevelType w:val="multilevel"/>
    <w:tmpl w:val="A11AC8E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FE3AA5"/>
    <w:multiLevelType w:val="multilevel"/>
    <w:tmpl w:val="F238D2D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E6AE4"/>
    <w:multiLevelType w:val="multilevel"/>
    <w:tmpl w:val="1AAEF1F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B95ADA"/>
    <w:multiLevelType w:val="multilevel"/>
    <w:tmpl w:val="630C353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F4363F"/>
    <w:multiLevelType w:val="multilevel"/>
    <w:tmpl w:val="9AD2DAC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AD4817"/>
    <w:multiLevelType w:val="multilevel"/>
    <w:tmpl w:val="ACC80F4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BE28EF"/>
    <w:multiLevelType w:val="multilevel"/>
    <w:tmpl w:val="4BECF4A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3C49B6"/>
    <w:multiLevelType w:val="multilevel"/>
    <w:tmpl w:val="FE9076C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F57D4A"/>
    <w:multiLevelType w:val="multilevel"/>
    <w:tmpl w:val="9BB87DA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93"/>
    <w:rsid w:val="00071707"/>
    <w:rsid w:val="00245F93"/>
    <w:rsid w:val="00E4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DBA37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7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2026-04-27T01:08:00Z</dcterms:created>
  <dcterms:modified xsi:type="dcterms:W3CDTF">2026-04-27T01:08:00Z</dcterms:modified>
</cp:coreProperties>
</file>